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A77" w:rsidRDefault="008A41BD" w:rsidP="001E35AF">
      <w:pPr>
        <w:spacing w:line="580" w:lineRule="exact"/>
        <w:jc w:val="center"/>
        <w:rPr>
          <w:rFonts w:ascii="方正小标宋_GBK" w:eastAsia="方正小标宋_GBK" w:hAnsi="黑体" w:cs="黑体"/>
          <w:sz w:val="44"/>
          <w:szCs w:val="44"/>
        </w:rPr>
      </w:pPr>
      <w:r w:rsidRPr="00115A77">
        <w:rPr>
          <w:rFonts w:ascii="方正小标宋_GBK" w:eastAsia="方正小标宋_GBK" w:hAnsi="黑体" w:cs="黑体" w:hint="eastAsia"/>
          <w:sz w:val="44"/>
          <w:szCs w:val="44"/>
        </w:rPr>
        <w:t>鹤山市水务局201</w:t>
      </w:r>
      <w:r w:rsidR="00CC5880" w:rsidRPr="00115A77">
        <w:rPr>
          <w:rFonts w:ascii="方正小标宋_GBK" w:eastAsia="方正小标宋_GBK" w:hAnsi="黑体" w:cs="黑体" w:hint="eastAsia"/>
          <w:sz w:val="44"/>
          <w:szCs w:val="44"/>
        </w:rPr>
        <w:t>7</w:t>
      </w:r>
      <w:r w:rsidRPr="00115A77">
        <w:rPr>
          <w:rFonts w:ascii="方正小标宋_GBK" w:eastAsia="方正小标宋_GBK" w:hAnsi="黑体" w:cs="黑体" w:hint="eastAsia"/>
          <w:sz w:val="44"/>
          <w:szCs w:val="44"/>
        </w:rPr>
        <w:t>年政府信息公开</w:t>
      </w:r>
    </w:p>
    <w:p w:rsidR="008A41BD" w:rsidRDefault="008A41BD" w:rsidP="001E35AF">
      <w:pPr>
        <w:spacing w:line="580" w:lineRule="exact"/>
        <w:jc w:val="center"/>
        <w:rPr>
          <w:rFonts w:ascii="黑体" w:eastAsia="黑体" w:hAnsi="黑体" w:cs="Times New Roman"/>
          <w:sz w:val="44"/>
          <w:szCs w:val="44"/>
        </w:rPr>
      </w:pPr>
      <w:r w:rsidRPr="00115A77">
        <w:rPr>
          <w:rFonts w:ascii="方正小标宋_GBK" w:eastAsia="方正小标宋_GBK" w:hAnsi="黑体" w:cs="黑体" w:hint="eastAsia"/>
          <w:sz w:val="44"/>
          <w:szCs w:val="44"/>
        </w:rPr>
        <w:t>工作</w:t>
      </w:r>
      <w:r w:rsidR="00115A77" w:rsidRPr="00115A77">
        <w:rPr>
          <w:rFonts w:ascii="方正小标宋_GBK" w:eastAsia="方正小标宋_GBK" w:hAnsi="黑体" w:cs="黑体" w:hint="eastAsia"/>
          <w:sz w:val="44"/>
          <w:szCs w:val="44"/>
        </w:rPr>
        <w:t>年度报告</w:t>
      </w:r>
    </w:p>
    <w:p w:rsidR="008A41BD" w:rsidRPr="001E35AF" w:rsidRDefault="008A41BD" w:rsidP="001E35AF">
      <w:pPr>
        <w:spacing w:line="580" w:lineRule="exact"/>
        <w:jc w:val="center"/>
        <w:rPr>
          <w:rFonts w:ascii="黑体" w:eastAsia="黑体" w:hAnsi="黑体" w:cs="Times New Roman"/>
          <w:sz w:val="44"/>
          <w:szCs w:val="44"/>
        </w:rPr>
      </w:pPr>
    </w:p>
    <w:p w:rsidR="008A41BD" w:rsidRDefault="008A41BD" w:rsidP="00CC5880">
      <w:pPr>
        <w:spacing w:line="580" w:lineRule="exact"/>
        <w:ind w:firstLineChars="200" w:firstLine="640"/>
        <w:rPr>
          <w:rFonts w:ascii="仿宋_GB2312" w:eastAsia="仿宋_GB2312" w:hAnsi="仿宋" w:cs="Times New Roman"/>
          <w:kern w:val="0"/>
          <w:sz w:val="32"/>
          <w:szCs w:val="32"/>
        </w:rPr>
      </w:pPr>
      <w:r>
        <w:rPr>
          <w:rFonts w:ascii="仿宋_GB2312" w:eastAsia="仿宋_GB2312" w:hAnsi="仿宋" w:cs="仿宋_GB2312"/>
          <w:kern w:val="0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kern w:val="0"/>
          <w:sz w:val="32"/>
          <w:szCs w:val="32"/>
        </w:rPr>
        <w:t>7</w:t>
      </w: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年，市水务局根据《中华人民共和国政府信息公开条例》</w:t>
      </w:r>
      <w:r w:rsidRPr="00FD25CE">
        <w:rPr>
          <w:rFonts w:ascii="仿宋_GB2312" w:eastAsia="仿宋_GB2312" w:hAnsi="仿宋" w:cs="仿宋_GB2312"/>
          <w:kern w:val="0"/>
          <w:sz w:val="32"/>
          <w:szCs w:val="32"/>
        </w:rPr>
        <w:t>(</w:t>
      </w: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以下简称《条例》</w:t>
      </w:r>
      <w:r w:rsidRPr="00FD25CE">
        <w:rPr>
          <w:rFonts w:ascii="仿宋_GB2312" w:eastAsia="仿宋_GB2312" w:hAnsi="仿宋" w:cs="仿宋_GB2312"/>
          <w:kern w:val="0"/>
          <w:sz w:val="32"/>
          <w:szCs w:val="32"/>
        </w:rPr>
        <w:t>)</w:t>
      </w: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的规定，按照市政府关于进一步推进政务公开的工作要求，采取有效形式，按规定程序，编制鹤山市水务局</w:t>
      </w:r>
      <w:r>
        <w:rPr>
          <w:rFonts w:ascii="仿宋_GB2312" w:eastAsia="仿宋_GB2312" w:hAnsi="仿宋" w:cs="仿宋_GB2312"/>
          <w:kern w:val="0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kern w:val="0"/>
          <w:sz w:val="32"/>
          <w:szCs w:val="32"/>
        </w:rPr>
        <w:t>7</w:t>
      </w: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年政府信息公开工作年度报告。本报告</w:t>
      </w:r>
      <w:r w:rsidRPr="00BA0643">
        <w:rPr>
          <w:rFonts w:ascii="仿宋_GB2312" w:eastAsia="仿宋_GB2312" w:hAnsi="仿宋" w:cs="仿宋_GB2312" w:hint="eastAsia"/>
          <w:kern w:val="0"/>
          <w:sz w:val="32"/>
          <w:szCs w:val="32"/>
        </w:rPr>
        <w:t>由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年度政府信息公开工作的基本情况</w:t>
      </w:r>
      <w:r w:rsidRPr="00FD25CE">
        <w:rPr>
          <w:rFonts w:ascii="仿宋_GB2312" w:eastAsia="仿宋_GB2312" w:hAnsi="仿宋" w:cs="仿宋_GB2312" w:hint="eastAsia"/>
          <w:color w:val="391700"/>
          <w:sz w:val="32"/>
          <w:szCs w:val="32"/>
        </w:rPr>
        <w:t>、</w:t>
      </w:r>
      <w:r w:rsidR="00115A77" w:rsidRPr="00115A77">
        <w:rPr>
          <w:rFonts w:ascii="仿宋_GB2312" w:eastAsia="仿宋_GB2312" w:hAnsi="仿宋" w:cs="仿宋_GB2312" w:hint="eastAsia"/>
          <w:kern w:val="0"/>
          <w:sz w:val="32"/>
          <w:szCs w:val="32"/>
        </w:rPr>
        <w:t>推进重点领域信息公开情况、</w:t>
      </w:r>
      <w:r>
        <w:rPr>
          <w:rFonts w:ascii="仿宋_GB2312" w:eastAsia="仿宋_GB2312" w:hAnsi="仿宋" w:cs="仿宋_GB2312" w:hint="eastAsia"/>
          <w:sz w:val="32"/>
          <w:szCs w:val="32"/>
        </w:rPr>
        <w:t>主动公开政府信息情况</w:t>
      </w: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、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依申请公开政府信息的情况</w:t>
      </w: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、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政府信息公开收费及减免情况、</w:t>
      </w:r>
      <w:r w:rsidRPr="00FA7722">
        <w:rPr>
          <w:rFonts w:ascii="仿宋_GB2312" w:eastAsia="仿宋_GB2312" w:hAnsi="仿宋" w:cs="仿宋_GB2312" w:hint="eastAsia"/>
          <w:kern w:val="0"/>
          <w:sz w:val="32"/>
          <w:szCs w:val="32"/>
        </w:rPr>
        <w:t>因政府信息公开申请行政复议、提起行政诉讼的情况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和</w:t>
      </w:r>
      <w:r w:rsidRPr="00FA7722">
        <w:rPr>
          <w:rFonts w:ascii="仿宋_GB2312" w:eastAsia="仿宋_GB2312" w:hAnsi="仿宋" w:cs="仿宋_GB2312" w:hint="eastAsia"/>
          <w:kern w:val="0"/>
          <w:sz w:val="32"/>
          <w:szCs w:val="32"/>
        </w:rPr>
        <w:t>政府信息公开工作存在的主要问题及改进情况</w:t>
      </w: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等</w:t>
      </w:r>
      <w:r w:rsidR="00451479">
        <w:rPr>
          <w:rFonts w:ascii="仿宋_GB2312" w:eastAsia="仿宋_GB2312" w:hAnsi="仿宋" w:cs="仿宋_GB2312" w:hint="eastAsia"/>
          <w:kern w:val="0"/>
          <w:sz w:val="32"/>
          <w:szCs w:val="32"/>
        </w:rPr>
        <w:t>7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个部分组成。</w:t>
      </w:r>
    </w:p>
    <w:p w:rsidR="008A41BD" w:rsidRDefault="008A41BD" w:rsidP="00CC5880">
      <w:pPr>
        <w:tabs>
          <w:tab w:val="left" w:pos="7655"/>
        </w:tabs>
        <w:spacing w:line="580" w:lineRule="exact"/>
        <w:ind w:firstLineChars="200" w:firstLine="640"/>
        <w:jc w:val="left"/>
        <w:rPr>
          <w:rFonts w:ascii="仿宋_GB2312" w:eastAsia="仿宋_GB2312" w:hAnsi="仿宋" w:cs="Times New Roman"/>
          <w:kern w:val="0"/>
          <w:sz w:val="32"/>
          <w:szCs w:val="32"/>
        </w:rPr>
      </w:pP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本报告中所列数据的统计期限自</w:t>
      </w:r>
      <w:r w:rsidRPr="001E35AF">
        <w:rPr>
          <w:rFonts w:ascii="仿宋_GB2312" w:eastAsia="仿宋_GB2312" w:hAnsi="仿宋" w:cs="仿宋_GB2312"/>
          <w:kern w:val="0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kern w:val="0"/>
          <w:sz w:val="32"/>
          <w:szCs w:val="32"/>
        </w:rPr>
        <w:t>7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年</w:t>
      </w:r>
      <w:r w:rsidRPr="001E35AF">
        <w:rPr>
          <w:rFonts w:ascii="仿宋_GB2312" w:eastAsia="仿宋_GB2312" w:hAnsi="仿宋" w:cs="仿宋_GB2312"/>
          <w:kern w:val="0"/>
          <w:sz w:val="32"/>
          <w:szCs w:val="32"/>
        </w:rPr>
        <w:t>1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月</w:t>
      </w:r>
      <w:r w:rsidRPr="001E35AF">
        <w:rPr>
          <w:rFonts w:ascii="仿宋_GB2312" w:eastAsia="仿宋_GB2312" w:hAnsi="仿宋" w:cs="仿宋_GB2312"/>
          <w:kern w:val="0"/>
          <w:sz w:val="32"/>
          <w:szCs w:val="32"/>
        </w:rPr>
        <w:t>1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日起至</w:t>
      </w:r>
      <w:r w:rsidRPr="001E35AF">
        <w:rPr>
          <w:rFonts w:ascii="仿宋_GB2312" w:eastAsia="仿宋_GB2312" w:hAnsi="仿宋" w:cs="仿宋_GB2312"/>
          <w:kern w:val="0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kern w:val="0"/>
          <w:sz w:val="32"/>
          <w:szCs w:val="32"/>
        </w:rPr>
        <w:t>7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年</w:t>
      </w:r>
      <w:r w:rsidRPr="001E35AF">
        <w:rPr>
          <w:rFonts w:ascii="仿宋_GB2312" w:eastAsia="仿宋_GB2312" w:hAnsi="仿宋" w:cs="仿宋_GB2312"/>
          <w:kern w:val="0"/>
          <w:sz w:val="32"/>
          <w:szCs w:val="32"/>
        </w:rPr>
        <w:t>12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月</w:t>
      </w:r>
      <w:r w:rsidRPr="001E35AF">
        <w:rPr>
          <w:rFonts w:ascii="仿宋_GB2312" w:eastAsia="仿宋_GB2312" w:hAnsi="仿宋" w:cs="仿宋_GB2312"/>
          <w:kern w:val="0"/>
          <w:sz w:val="32"/>
          <w:szCs w:val="32"/>
        </w:rPr>
        <w:t>31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日止。本报告的电子版可以在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鹤山市政府信息公开目录系统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上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查阅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。如对本年度报告有任何疑问，请与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鹤山市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水务局办公室联系（地址：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鹤山市沙坪街道前进路</w:t>
      </w:r>
      <w:r>
        <w:rPr>
          <w:rFonts w:ascii="仿宋_GB2312" w:eastAsia="仿宋_GB2312" w:hAnsi="仿宋" w:cs="仿宋_GB2312"/>
          <w:kern w:val="0"/>
          <w:sz w:val="32"/>
          <w:szCs w:val="32"/>
        </w:rPr>
        <w:t>1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号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；邮编：</w:t>
      </w:r>
      <w:r w:rsidRPr="001E35AF">
        <w:rPr>
          <w:rFonts w:ascii="仿宋_GB2312" w:eastAsia="仿宋_GB2312" w:hAnsi="仿宋" w:cs="仿宋_GB2312"/>
          <w:kern w:val="0"/>
          <w:sz w:val="32"/>
          <w:szCs w:val="32"/>
        </w:rPr>
        <w:t>529</w:t>
      </w:r>
      <w:r>
        <w:rPr>
          <w:rFonts w:ascii="仿宋_GB2312" w:eastAsia="仿宋_GB2312" w:hAnsi="仿宋" w:cs="仿宋_GB2312"/>
          <w:kern w:val="0"/>
          <w:sz w:val="32"/>
          <w:szCs w:val="32"/>
        </w:rPr>
        <w:t>7</w:t>
      </w:r>
      <w:r w:rsidRPr="001E35AF">
        <w:rPr>
          <w:rFonts w:ascii="仿宋_GB2312" w:eastAsia="仿宋_GB2312" w:hAnsi="仿宋" w:cs="仿宋_GB2312"/>
          <w:kern w:val="0"/>
          <w:sz w:val="32"/>
          <w:szCs w:val="32"/>
        </w:rPr>
        <w:t>00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；联系电话：</w:t>
      </w:r>
      <w:r w:rsidRPr="001E35AF">
        <w:rPr>
          <w:rFonts w:ascii="仿宋_GB2312" w:eastAsia="仿宋_GB2312" w:hAnsi="仿宋" w:cs="仿宋_GB2312"/>
          <w:kern w:val="0"/>
          <w:sz w:val="32"/>
          <w:szCs w:val="32"/>
        </w:rPr>
        <w:t>0750-</w:t>
      </w:r>
      <w:r>
        <w:rPr>
          <w:rFonts w:ascii="仿宋_GB2312" w:eastAsia="仿宋_GB2312" w:hAnsi="仿宋" w:cs="仿宋_GB2312"/>
          <w:kern w:val="0"/>
          <w:sz w:val="32"/>
          <w:szCs w:val="32"/>
        </w:rPr>
        <w:t>8939900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）</w:t>
      </w:r>
      <w:r w:rsidRPr="001E35AF">
        <w:rPr>
          <w:rFonts w:ascii="仿宋_GB2312" w:eastAsia="仿宋_GB2312" w:hAnsi="仿宋" w:cs="仿宋_GB2312" w:hint="eastAsia"/>
          <w:kern w:val="0"/>
          <w:sz w:val="32"/>
          <w:szCs w:val="32"/>
        </w:rPr>
        <w:t>。</w:t>
      </w:r>
    </w:p>
    <w:p w:rsidR="008A41BD" w:rsidRPr="001E35AF" w:rsidRDefault="008A41BD" w:rsidP="00CC5880">
      <w:pPr>
        <w:tabs>
          <w:tab w:val="left" w:pos="7655"/>
        </w:tabs>
        <w:spacing w:line="58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 w:rsidRPr="001E35AF">
        <w:rPr>
          <w:rFonts w:ascii="黑体" w:eastAsia="黑体" w:hAnsi="黑体" w:cs="黑体" w:hint="eastAsia"/>
          <w:kern w:val="0"/>
          <w:sz w:val="32"/>
          <w:szCs w:val="32"/>
        </w:rPr>
        <w:t>一、</w:t>
      </w:r>
      <w:r w:rsidRPr="001E35AF">
        <w:rPr>
          <w:rFonts w:ascii="黑体" w:eastAsia="黑体" w:hAnsi="黑体" w:cs="黑体" w:hint="eastAsia"/>
          <w:sz w:val="32"/>
          <w:szCs w:val="32"/>
        </w:rPr>
        <w:t>本年度政府信息公开工作的基本情况</w:t>
      </w:r>
    </w:p>
    <w:p w:rsidR="008A41BD" w:rsidRPr="00C40389" w:rsidRDefault="008A41BD" w:rsidP="001E35AF">
      <w:pPr>
        <w:spacing w:line="580" w:lineRule="exact"/>
        <w:ind w:left="645"/>
        <w:rPr>
          <w:rFonts w:ascii="楷体_GB2312" w:eastAsia="楷体_GB2312" w:hAnsi="仿宋" w:cs="Times New Roman"/>
          <w:b/>
          <w:bCs/>
          <w:sz w:val="32"/>
          <w:szCs w:val="32"/>
        </w:rPr>
      </w:pPr>
      <w:r w:rsidRPr="00C40389">
        <w:rPr>
          <w:rFonts w:ascii="楷体_GB2312" w:eastAsia="楷体_GB2312" w:hAnsi="仿宋" w:cs="楷体_GB2312" w:hint="eastAsia"/>
          <w:b/>
          <w:bCs/>
          <w:sz w:val="32"/>
          <w:szCs w:val="32"/>
        </w:rPr>
        <w:t>（一）政府信息公开工作组织领导和工作机构情况</w:t>
      </w:r>
    </w:p>
    <w:p w:rsidR="008A41BD" w:rsidRPr="00FD25CE" w:rsidRDefault="008A41BD" w:rsidP="00CC5880">
      <w:pPr>
        <w:spacing w:line="58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D25CE">
        <w:rPr>
          <w:rFonts w:ascii="仿宋_GB2312" w:eastAsia="仿宋_GB2312" w:hAnsi="仿宋" w:cs="仿宋_GB2312" w:hint="eastAsia"/>
          <w:sz w:val="32"/>
          <w:szCs w:val="32"/>
        </w:rPr>
        <w:t>市水务局高度重视政府信息公开工作，切实加强组织领导，</w:t>
      </w:r>
      <w:r>
        <w:rPr>
          <w:rFonts w:ascii="仿宋_GB2312" w:eastAsia="仿宋_GB2312" w:hAnsi="仿宋" w:cs="仿宋_GB2312" w:hint="eastAsia"/>
          <w:sz w:val="32"/>
          <w:szCs w:val="32"/>
        </w:rPr>
        <w:t>及时调整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政府信息公开工作领导小组，由局长担任组长，分管领导为副组长，各股室及直属单位负责人为成员。局办公室负责组织协调全局政府信息公开日常工作</w:t>
      </w:r>
      <w:r>
        <w:rPr>
          <w:rFonts w:ascii="仿宋_GB2312" w:eastAsia="仿宋_GB2312" w:hAnsi="仿宋" w:cs="仿宋_GB2312" w:hint="eastAsia"/>
          <w:sz w:val="32"/>
          <w:szCs w:val="32"/>
        </w:rPr>
        <w:t>及鹤山市水务局网站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的信息更新，并按“谁主管、谁公开、谁负责”的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lastRenderedPageBreak/>
        <w:t>原则，把信息公开的各项任务分解落实到相关股室，做到各司其职，各负其责，进一步规范了政务信息公开工作，确保政务信息公开工作依法、有序进行。</w:t>
      </w:r>
    </w:p>
    <w:p w:rsidR="008A41BD" w:rsidRDefault="008A41BD" w:rsidP="00CC5880">
      <w:pPr>
        <w:spacing w:line="580" w:lineRule="exact"/>
        <w:ind w:firstLineChars="149" w:firstLine="479"/>
        <w:rPr>
          <w:rFonts w:ascii="楷体_GB2312" w:eastAsia="楷体_GB2312" w:hAnsi="仿宋" w:cs="Times New Roman"/>
          <w:b/>
          <w:bCs/>
          <w:sz w:val="32"/>
          <w:szCs w:val="32"/>
        </w:rPr>
      </w:pPr>
      <w:r w:rsidRPr="001B5E51">
        <w:rPr>
          <w:rFonts w:ascii="楷体_GB2312" w:eastAsia="楷体_GB2312" w:hAnsi="仿宋" w:cs="楷体_GB2312" w:hint="eastAsia"/>
          <w:b/>
          <w:bCs/>
          <w:sz w:val="32"/>
          <w:szCs w:val="32"/>
        </w:rPr>
        <w:t>（二）政府信息公开工作制度、机制建立和落实情况</w:t>
      </w:r>
    </w:p>
    <w:p w:rsidR="008A41BD" w:rsidRPr="001E35AF" w:rsidRDefault="008A41BD" w:rsidP="00CC5880">
      <w:pPr>
        <w:spacing w:line="580" w:lineRule="exact"/>
        <w:ind w:firstLineChars="149" w:firstLine="477"/>
        <w:rPr>
          <w:rFonts w:ascii="楷体_GB2312" w:eastAsia="楷体_GB2312" w:hAnsi="仿宋" w:cs="Times New Roman"/>
          <w:b/>
          <w:bCs/>
          <w:sz w:val="32"/>
          <w:szCs w:val="32"/>
        </w:rPr>
      </w:pPr>
      <w:r w:rsidRPr="00FD25CE">
        <w:rPr>
          <w:rFonts w:ascii="仿宋_GB2312" w:eastAsia="仿宋_GB2312" w:hAnsi="仿宋" w:cs="仿宋_GB2312" w:hint="eastAsia"/>
          <w:sz w:val="32"/>
          <w:szCs w:val="32"/>
        </w:rPr>
        <w:t>根据《条例》精神，结合市水务局实际，</w:t>
      </w:r>
      <w:r>
        <w:rPr>
          <w:rFonts w:ascii="仿宋_GB2312" w:eastAsia="仿宋_GB2312" w:hAnsi="仿宋" w:cs="仿宋_GB2312" w:hint="eastAsia"/>
          <w:sz w:val="32"/>
          <w:szCs w:val="32"/>
        </w:rPr>
        <w:t>贯彻落实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《</w:t>
      </w:r>
      <w:r>
        <w:rPr>
          <w:rFonts w:ascii="仿宋_GB2312" w:eastAsia="仿宋_GB2312" w:hAnsi="仿宋" w:cs="仿宋_GB2312" w:hint="eastAsia"/>
          <w:sz w:val="32"/>
          <w:szCs w:val="32"/>
        </w:rPr>
        <w:t>鹤山市水务局政府信息公开社会评议制度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》、《</w:t>
      </w:r>
      <w:r>
        <w:rPr>
          <w:rFonts w:ascii="仿宋_GB2312" w:eastAsia="仿宋_GB2312" w:hAnsi="仿宋" w:cs="仿宋_GB2312" w:hint="eastAsia"/>
          <w:sz w:val="32"/>
          <w:szCs w:val="32"/>
        </w:rPr>
        <w:t>鹤山市水务局政务信息公开责任追究制度》，完善了《鹤山市水务局政务主动公开和依申请公开制度》、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《</w:t>
      </w:r>
      <w:r>
        <w:rPr>
          <w:rFonts w:ascii="仿宋_GB2312" w:eastAsia="仿宋_GB2312" w:hAnsi="仿宋" w:cs="仿宋_GB2312" w:hint="eastAsia"/>
          <w:sz w:val="32"/>
          <w:szCs w:val="32"/>
        </w:rPr>
        <w:t>鹤山市水务局新闻发言人制度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》等，以规范局信息公开的工作制度和工作机制，进一步明确细化了信息公开工作的职责分工及任务，形成了由办公室统筹协调，各股室积极推进、指导、协调政府信息公开工作的制度，进一步提升了政府信息公开工作水平。</w:t>
      </w:r>
    </w:p>
    <w:p w:rsidR="008A41BD" w:rsidRDefault="008A41BD" w:rsidP="00CC5880">
      <w:pPr>
        <w:spacing w:line="580" w:lineRule="exact"/>
        <w:ind w:firstLineChars="200" w:firstLine="643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楷体_GB2312" w:eastAsia="楷体_GB2312" w:hAnsi="仿宋" w:cs="楷体_GB2312" w:hint="eastAsia"/>
          <w:b/>
          <w:bCs/>
          <w:sz w:val="32"/>
          <w:szCs w:val="32"/>
        </w:rPr>
        <w:t>（三）政府信息公开工作保密审查制度和保密审查机制的建立和落实情况</w:t>
      </w:r>
    </w:p>
    <w:p w:rsidR="008A41BD" w:rsidRPr="00FD25CE" w:rsidRDefault="008A41BD" w:rsidP="00CC5880">
      <w:pPr>
        <w:spacing w:line="58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FD25CE">
        <w:rPr>
          <w:rFonts w:ascii="仿宋_GB2312" w:eastAsia="仿宋_GB2312" w:hAnsi="仿宋" w:cs="仿宋_GB2312" w:hint="eastAsia"/>
          <w:sz w:val="32"/>
          <w:szCs w:val="32"/>
        </w:rPr>
        <w:t>在信息公开保密审查制度上，</w:t>
      </w:r>
      <w:r>
        <w:rPr>
          <w:rFonts w:ascii="仿宋_GB2312" w:eastAsia="仿宋_GB2312" w:hAnsi="仿宋" w:cs="仿宋_GB2312" w:hint="eastAsia"/>
          <w:sz w:val="32"/>
          <w:szCs w:val="32"/>
        </w:rPr>
        <w:t>我局严格落实《鹤山市水务局信息公开保密审查制度》，重点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抓好政府信息公开保密审查、登记制度，严格信息公开和发布审查程序，按照市</w:t>
      </w:r>
      <w:r>
        <w:rPr>
          <w:rFonts w:ascii="仿宋_GB2312" w:eastAsia="仿宋_GB2312" w:hAnsi="仿宋" w:cs="仿宋_GB2312" w:hint="eastAsia"/>
          <w:sz w:val="32"/>
          <w:szCs w:val="32"/>
        </w:rPr>
        <w:t>保密局的要求，每条信息的公开经保密员审核后，再经局领导审批同意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才可公开，坚决防止失泄密事件发生，确保“涉密信息不上网，上网信息不涉密”。</w:t>
      </w:r>
    </w:p>
    <w:p w:rsidR="008A41BD" w:rsidRPr="001B5E51" w:rsidRDefault="008A41BD" w:rsidP="00CC5880">
      <w:pPr>
        <w:spacing w:line="580" w:lineRule="exact"/>
        <w:ind w:firstLineChars="149" w:firstLine="479"/>
        <w:rPr>
          <w:rFonts w:ascii="楷体_GB2312" w:eastAsia="楷体_GB2312" w:hAnsi="仿宋" w:cs="Times New Roman"/>
          <w:b/>
          <w:bCs/>
          <w:sz w:val="32"/>
          <w:szCs w:val="32"/>
        </w:rPr>
      </w:pPr>
      <w:r>
        <w:rPr>
          <w:rFonts w:ascii="楷体_GB2312" w:eastAsia="楷体_GB2312" w:hAnsi="仿宋" w:cs="楷体_GB2312" w:hint="eastAsia"/>
          <w:b/>
          <w:bCs/>
          <w:sz w:val="32"/>
          <w:szCs w:val="32"/>
        </w:rPr>
        <w:t>（四</w:t>
      </w:r>
      <w:r w:rsidRPr="001B5E51">
        <w:rPr>
          <w:rFonts w:ascii="楷体_GB2312" w:eastAsia="楷体_GB2312" w:hAnsi="仿宋" w:cs="楷体_GB2312" w:hint="eastAsia"/>
          <w:b/>
          <w:bCs/>
          <w:sz w:val="32"/>
          <w:szCs w:val="32"/>
        </w:rPr>
        <w:t>）信息公开渠道</w:t>
      </w:r>
      <w:r>
        <w:rPr>
          <w:rFonts w:ascii="楷体_GB2312" w:eastAsia="楷体_GB2312" w:hAnsi="仿宋" w:cs="楷体_GB2312" w:hint="eastAsia"/>
          <w:b/>
          <w:bCs/>
          <w:sz w:val="32"/>
          <w:szCs w:val="32"/>
        </w:rPr>
        <w:t>情况</w:t>
      </w:r>
    </w:p>
    <w:p w:rsidR="008A41BD" w:rsidRDefault="008A41BD" w:rsidP="00CC5880">
      <w:pPr>
        <w:spacing w:line="58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7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年，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我局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以</w:t>
      </w:r>
      <w:r>
        <w:rPr>
          <w:rFonts w:ascii="仿宋_GB2312" w:eastAsia="仿宋_GB2312" w:hAnsi="仿宋" w:cs="仿宋_GB2312" w:hint="eastAsia"/>
          <w:sz w:val="32"/>
          <w:szCs w:val="32"/>
        </w:rPr>
        <w:t>鹤山市水务局网站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作为主要宣传阵地，</w:t>
      </w:r>
      <w:r>
        <w:rPr>
          <w:rFonts w:ascii="仿宋_GB2312" w:eastAsia="仿宋_GB2312" w:hAnsi="仿宋" w:cs="仿宋_GB2312" w:hint="eastAsia"/>
          <w:sz w:val="32"/>
          <w:szCs w:val="32"/>
        </w:rPr>
        <w:t>以政务微信微博等新媒体建设为排头兵、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结合</w:t>
      </w:r>
      <w:r>
        <w:rPr>
          <w:rFonts w:ascii="仿宋_GB2312" w:eastAsia="仿宋_GB2312" w:hAnsi="仿宋" w:cs="仿宋_GB2312" w:hint="eastAsia"/>
          <w:sz w:val="32"/>
          <w:szCs w:val="32"/>
        </w:rPr>
        <w:t>鹤山市信息网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、鹤山电台、电视台、江门日报等媒体，通过局政务公开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lastRenderedPageBreak/>
        <w:t>栏</w:t>
      </w:r>
      <w:r>
        <w:rPr>
          <w:rFonts w:ascii="仿宋_GB2312" w:eastAsia="仿宋_GB2312" w:hAnsi="仿宋" w:cs="仿宋_GB2312" w:hint="eastAsia"/>
          <w:sz w:val="32"/>
          <w:szCs w:val="32"/>
        </w:rPr>
        <w:t>、学习园地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等形式，不断拓宽公开渠道、创新公开形式、丰富公开内容。</w:t>
      </w:r>
    </w:p>
    <w:p w:rsidR="008A41BD" w:rsidRPr="001E35AF" w:rsidRDefault="008A41BD" w:rsidP="00CC5880">
      <w:pPr>
        <w:spacing w:line="58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B52044">
        <w:rPr>
          <w:rFonts w:ascii="黑体" w:eastAsia="黑体" w:hAnsi="黑体" w:cs="黑体" w:hint="eastAsia"/>
          <w:sz w:val="32"/>
          <w:szCs w:val="32"/>
        </w:rPr>
        <w:t>二、推进重点领域信息公开情况</w:t>
      </w:r>
    </w:p>
    <w:p w:rsidR="008A41BD" w:rsidRDefault="008A41BD" w:rsidP="00115A77">
      <w:pPr>
        <w:tabs>
          <w:tab w:val="left" w:pos="7655"/>
        </w:tabs>
        <w:spacing w:line="580" w:lineRule="exact"/>
        <w:ind w:firstLineChars="150" w:firstLine="480"/>
        <w:jc w:val="left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根据财政信息公开要求，我局已按要求在限期完成时间前公开市水务局及</w:t>
      </w:r>
      <w:r>
        <w:rPr>
          <w:rFonts w:ascii="仿宋_GB2312" w:eastAsia="仿宋_GB2312" w:cs="仿宋_GB2312"/>
          <w:sz w:val="32"/>
          <w:szCs w:val="32"/>
        </w:rPr>
        <w:t>5</w:t>
      </w:r>
      <w:r>
        <w:rPr>
          <w:rFonts w:ascii="仿宋_GB2312" w:eastAsia="仿宋_GB2312" w:cs="仿宋_GB2312" w:hint="eastAsia"/>
          <w:sz w:val="32"/>
          <w:szCs w:val="32"/>
        </w:rPr>
        <w:t>个直属单位的</w:t>
      </w:r>
      <w:r>
        <w:rPr>
          <w:rFonts w:ascii="仿宋_GB2312" w:eastAsia="仿宋_GB2312" w:cs="仿宋_GB2312"/>
          <w:sz w:val="32"/>
          <w:szCs w:val="32"/>
        </w:rPr>
        <w:t>201</w:t>
      </w:r>
      <w:r w:rsidR="00115A77">
        <w:rPr>
          <w:rFonts w:ascii="仿宋_GB2312" w:eastAsia="仿宋_GB2312" w:cs="仿宋_GB2312" w:hint="eastAsia"/>
          <w:sz w:val="32"/>
          <w:szCs w:val="32"/>
        </w:rPr>
        <w:t>6</w:t>
      </w:r>
      <w:r>
        <w:rPr>
          <w:rFonts w:ascii="仿宋_GB2312" w:eastAsia="仿宋_GB2312" w:cs="仿宋_GB2312" w:hint="eastAsia"/>
          <w:sz w:val="32"/>
          <w:szCs w:val="32"/>
        </w:rPr>
        <w:t>年决算公开、</w:t>
      </w:r>
      <w:r>
        <w:rPr>
          <w:rFonts w:ascii="仿宋_GB2312" w:eastAsia="仿宋_GB2312" w:cs="仿宋_GB2312"/>
          <w:sz w:val="32"/>
          <w:szCs w:val="32"/>
        </w:rPr>
        <w:t>201</w:t>
      </w:r>
      <w:r w:rsidR="00115A77">
        <w:rPr>
          <w:rFonts w:ascii="仿宋_GB2312" w:eastAsia="仿宋_GB2312" w:cs="仿宋_GB2312" w:hint="eastAsia"/>
          <w:sz w:val="32"/>
          <w:szCs w:val="32"/>
        </w:rPr>
        <w:t>7</w:t>
      </w:r>
      <w:r>
        <w:rPr>
          <w:rFonts w:ascii="仿宋_GB2312" w:eastAsia="仿宋_GB2312" w:cs="仿宋_GB2312" w:hint="eastAsia"/>
          <w:sz w:val="32"/>
          <w:szCs w:val="32"/>
        </w:rPr>
        <w:t>年预算公开、</w:t>
      </w:r>
      <w:r>
        <w:rPr>
          <w:rFonts w:ascii="仿宋_GB2312" w:eastAsia="仿宋_GB2312" w:cs="仿宋_GB2312"/>
          <w:sz w:val="32"/>
          <w:szCs w:val="32"/>
        </w:rPr>
        <w:t>2016</w:t>
      </w:r>
      <w:r>
        <w:rPr>
          <w:rFonts w:ascii="仿宋_GB2312" w:eastAsia="仿宋_GB2312" w:cs="仿宋_GB2312" w:hint="eastAsia"/>
          <w:sz w:val="32"/>
          <w:szCs w:val="32"/>
        </w:rPr>
        <w:t>年部门</w:t>
      </w:r>
      <w:r w:rsidR="00115A77">
        <w:rPr>
          <w:rFonts w:ascii="仿宋_GB2312" w:eastAsia="仿宋_GB2312" w:cs="仿宋_GB2312" w:hint="eastAsia"/>
          <w:sz w:val="32"/>
          <w:szCs w:val="32"/>
        </w:rPr>
        <w:t>决</w:t>
      </w:r>
      <w:r>
        <w:rPr>
          <w:rFonts w:ascii="仿宋_GB2312" w:eastAsia="仿宋_GB2312" w:cs="仿宋_GB2312" w:hint="eastAsia"/>
          <w:sz w:val="32"/>
          <w:szCs w:val="32"/>
        </w:rPr>
        <w:t>算三公经费和</w:t>
      </w:r>
      <w:r>
        <w:rPr>
          <w:rFonts w:ascii="仿宋_GB2312" w:eastAsia="仿宋_GB2312" w:cs="仿宋_GB2312"/>
          <w:sz w:val="32"/>
          <w:szCs w:val="32"/>
        </w:rPr>
        <w:t>201</w:t>
      </w:r>
      <w:r w:rsidR="00115A77">
        <w:rPr>
          <w:rFonts w:ascii="仿宋_GB2312" w:eastAsia="仿宋_GB2312" w:cs="仿宋_GB2312" w:hint="eastAsia"/>
          <w:sz w:val="32"/>
          <w:szCs w:val="32"/>
        </w:rPr>
        <w:t>7</w:t>
      </w:r>
      <w:r>
        <w:rPr>
          <w:rFonts w:ascii="仿宋_GB2312" w:eastAsia="仿宋_GB2312" w:cs="仿宋_GB2312" w:hint="eastAsia"/>
          <w:sz w:val="32"/>
          <w:szCs w:val="32"/>
        </w:rPr>
        <w:t>年部门</w:t>
      </w:r>
      <w:r w:rsidR="00115A77">
        <w:rPr>
          <w:rFonts w:ascii="仿宋_GB2312" w:eastAsia="仿宋_GB2312" w:cs="仿宋_GB2312" w:hint="eastAsia"/>
          <w:sz w:val="32"/>
          <w:szCs w:val="32"/>
        </w:rPr>
        <w:t>预</w:t>
      </w:r>
      <w:r>
        <w:rPr>
          <w:rFonts w:ascii="仿宋_GB2312" w:eastAsia="仿宋_GB2312" w:cs="仿宋_GB2312" w:hint="eastAsia"/>
          <w:sz w:val="32"/>
          <w:szCs w:val="32"/>
        </w:rPr>
        <w:t>算三公经费。</w:t>
      </w:r>
    </w:p>
    <w:p w:rsidR="00115A77" w:rsidRPr="00115A77" w:rsidRDefault="003844ED" w:rsidP="00A8358B">
      <w:pPr>
        <w:tabs>
          <w:tab w:val="left" w:pos="7655"/>
        </w:tabs>
        <w:spacing w:line="580" w:lineRule="exact"/>
        <w:ind w:firstLineChars="200" w:firstLine="480"/>
        <w:jc w:val="center"/>
        <w:rPr>
          <w:rFonts w:ascii="仿宋_GB2312" w:eastAsia="仿宋_GB2312" w:cs="仿宋_GB2312"/>
          <w:sz w:val="24"/>
          <w:szCs w:val="24"/>
        </w:rPr>
      </w:pPr>
      <w:r>
        <w:rPr>
          <w:rFonts w:ascii="仿宋_GB2312" w:eastAsia="仿宋_GB2312" w:cs="仿宋_GB2312"/>
          <w:noProof/>
          <w:sz w:val="24"/>
          <w:szCs w:val="24"/>
        </w:rPr>
        <w:pict>
          <v:rect id="_x0000_s1038" style="position:absolute;left:0;text-align:left;margin-left:105.6pt;margin-top:132.4pt;width:301.2pt;height:64.2pt;z-index:2" strokecolor="red" strokeweight="2pt">
            <v:fill opacity="0"/>
          </v:rect>
        </w:pict>
      </w:r>
      <w:r w:rsidRPr="003844E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10.8pt;margin-top:221.4pt;width:408.6pt;height:228pt;z-index:1;mso-position-horizontal-relative:margin;mso-position-vertical-relative:margin">
            <v:imagedata r:id="rId8" o:title="2016决算"/>
            <w10:wrap type="square" anchorx="margin" anchory="margin"/>
          </v:shape>
        </w:pict>
      </w:r>
      <w:r w:rsidR="00115A77" w:rsidRPr="00115A77">
        <w:rPr>
          <w:rFonts w:ascii="仿宋_GB2312" w:eastAsia="仿宋_GB2312" w:cs="仿宋_GB2312" w:hint="eastAsia"/>
          <w:sz w:val="24"/>
          <w:szCs w:val="24"/>
        </w:rPr>
        <w:t>（鹤山市水务系统</w:t>
      </w:r>
      <w:r w:rsidR="00115A77" w:rsidRPr="00115A77">
        <w:rPr>
          <w:rFonts w:ascii="仿宋_GB2312" w:eastAsia="仿宋_GB2312" w:cs="仿宋_GB2312"/>
          <w:sz w:val="24"/>
          <w:szCs w:val="24"/>
        </w:rPr>
        <w:t>201</w:t>
      </w:r>
      <w:r w:rsidR="00115A77" w:rsidRPr="00115A77">
        <w:rPr>
          <w:rFonts w:ascii="仿宋_GB2312" w:eastAsia="仿宋_GB2312" w:cs="仿宋_GB2312" w:hint="eastAsia"/>
          <w:sz w:val="24"/>
          <w:szCs w:val="24"/>
        </w:rPr>
        <w:t>6年决算公开情况）</w:t>
      </w:r>
    </w:p>
    <w:p w:rsidR="00115A77" w:rsidRDefault="00115A77" w:rsidP="00A8358B">
      <w:pPr>
        <w:tabs>
          <w:tab w:val="left" w:pos="7655"/>
        </w:tabs>
        <w:spacing w:line="580" w:lineRule="exact"/>
        <w:ind w:firstLineChars="200" w:firstLine="560"/>
        <w:jc w:val="center"/>
        <w:rPr>
          <w:rFonts w:ascii="仿宋_GB2312" w:eastAsia="仿宋_GB2312" w:cs="仿宋_GB2312"/>
          <w:sz w:val="28"/>
          <w:szCs w:val="28"/>
        </w:rPr>
      </w:pPr>
    </w:p>
    <w:p w:rsidR="00115A77" w:rsidRDefault="00115A77" w:rsidP="00CC5880">
      <w:pPr>
        <w:tabs>
          <w:tab w:val="left" w:pos="7655"/>
        </w:tabs>
        <w:spacing w:line="580" w:lineRule="exact"/>
        <w:ind w:firstLineChars="200" w:firstLine="560"/>
        <w:jc w:val="center"/>
        <w:rPr>
          <w:rFonts w:ascii="仿宋_GB2312" w:eastAsia="仿宋_GB2312" w:cs="仿宋_GB2312"/>
          <w:sz w:val="28"/>
          <w:szCs w:val="28"/>
        </w:rPr>
      </w:pPr>
    </w:p>
    <w:p w:rsidR="00115A77" w:rsidRDefault="00115A77" w:rsidP="00115A77">
      <w:pPr>
        <w:tabs>
          <w:tab w:val="left" w:pos="7655"/>
        </w:tabs>
        <w:spacing w:line="580" w:lineRule="exact"/>
        <w:ind w:firstLineChars="200" w:firstLine="560"/>
        <w:jc w:val="center"/>
        <w:rPr>
          <w:rFonts w:ascii="仿宋_GB2312" w:eastAsia="仿宋_GB2312" w:cs="仿宋_GB2312"/>
          <w:sz w:val="28"/>
          <w:szCs w:val="28"/>
        </w:rPr>
      </w:pPr>
    </w:p>
    <w:p w:rsidR="00115A77" w:rsidRDefault="00115A77" w:rsidP="00CC5880">
      <w:pPr>
        <w:tabs>
          <w:tab w:val="left" w:pos="7655"/>
        </w:tabs>
        <w:spacing w:line="580" w:lineRule="exact"/>
        <w:ind w:firstLineChars="200" w:firstLine="560"/>
        <w:jc w:val="center"/>
        <w:rPr>
          <w:rFonts w:ascii="仿宋_GB2312" w:eastAsia="仿宋_GB2312" w:cs="仿宋_GB2312"/>
          <w:sz w:val="28"/>
          <w:szCs w:val="28"/>
        </w:rPr>
      </w:pPr>
    </w:p>
    <w:p w:rsidR="008A41BD" w:rsidRPr="00115A77" w:rsidRDefault="003844ED" w:rsidP="00115A77">
      <w:pPr>
        <w:tabs>
          <w:tab w:val="left" w:pos="7655"/>
        </w:tabs>
        <w:spacing w:line="580" w:lineRule="exact"/>
        <w:jc w:val="center"/>
        <w:rPr>
          <w:rFonts w:ascii="仿宋_GB2312" w:eastAsia="仿宋_GB2312" w:cs="Times New Roman"/>
          <w:sz w:val="24"/>
          <w:szCs w:val="24"/>
        </w:rPr>
      </w:pPr>
      <w:r w:rsidRPr="003844ED">
        <w:rPr>
          <w:rFonts w:ascii="楷体_GB2312" w:eastAsia="楷体_GB2312" w:hAnsi="仿宋" w:cs="楷体_GB2312"/>
          <w:b/>
          <w:bCs/>
          <w:noProof/>
          <w:sz w:val="24"/>
          <w:szCs w:val="24"/>
        </w:rPr>
        <w:lastRenderedPageBreak/>
        <w:pict>
          <v:shape id="_x0000_s1042" type="#_x0000_t75" style="position:absolute;left:0;text-align:left;margin-left:6pt;margin-top:294.6pt;width:410.4pt;height:241.2pt;z-index:5;mso-position-horizontal-relative:margin;mso-position-vertical-relative:margin">
            <v:imagedata r:id="rId9" o:title="三公经费"/>
            <w10:wrap type="square" anchorx="margin" anchory="margin"/>
          </v:shape>
        </w:pict>
      </w:r>
      <w:r w:rsidRPr="003844ED">
        <w:rPr>
          <w:rFonts w:ascii="仿宋_GB2312" w:eastAsia="仿宋_GB2312" w:cs="仿宋_GB2312"/>
          <w:noProof/>
          <w:sz w:val="24"/>
          <w:szCs w:val="24"/>
        </w:rPr>
        <w:pict>
          <v:rect id="_x0000_s1040" style="position:absolute;left:0;text-align:left;margin-left:94.2pt;margin-top:195.6pt;width:310.8pt;height:63.6pt;z-index:4" strokecolor="red" strokeweight="2pt">
            <v:fill opacity="0"/>
          </v:rect>
        </w:pict>
      </w:r>
      <w:r w:rsidR="00115A77" w:rsidRPr="00115A77">
        <w:rPr>
          <w:rFonts w:ascii="仿宋_GB2312" w:eastAsia="仿宋_GB2312" w:cs="仿宋_GB2312" w:hint="eastAsia"/>
          <w:sz w:val="24"/>
          <w:szCs w:val="24"/>
        </w:rPr>
        <w:t>（鹤山市水务系统</w:t>
      </w:r>
      <w:r w:rsidR="00115A77" w:rsidRPr="00115A77">
        <w:rPr>
          <w:rFonts w:ascii="仿宋_GB2312" w:eastAsia="仿宋_GB2312" w:cs="仿宋_GB2312"/>
          <w:sz w:val="24"/>
          <w:szCs w:val="24"/>
        </w:rPr>
        <w:t>201</w:t>
      </w:r>
      <w:r w:rsidR="00115A77" w:rsidRPr="00115A77">
        <w:rPr>
          <w:rFonts w:ascii="仿宋_GB2312" w:eastAsia="仿宋_GB2312" w:cs="仿宋_GB2312" w:hint="eastAsia"/>
          <w:sz w:val="24"/>
          <w:szCs w:val="24"/>
        </w:rPr>
        <w:t>7年预算公开情况）</w:t>
      </w:r>
      <w:r w:rsidRPr="003844ED">
        <w:rPr>
          <w:noProof/>
          <w:sz w:val="24"/>
          <w:szCs w:val="24"/>
        </w:rPr>
        <w:pict>
          <v:shape id="_x0000_s1039" type="#_x0000_t75" style="position:absolute;left:0;text-align:left;margin-left:-6.6pt;margin-top:11pt;width:423pt;height:248.2pt;z-index:3;mso-position-horizontal-relative:margin;mso-position-vertical-relative:margin">
            <v:imagedata r:id="rId10" o:title="2017预算"/>
            <w10:wrap type="square" anchorx="margin" anchory="margin"/>
          </v:shape>
        </w:pict>
      </w:r>
    </w:p>
    <w:p w:rsidR="00115A77" w:rsidRPr="00115A77" w:rsidRDefault="003844ED" w:rsidP="00115A77">
      <w:pPr>
        <w:spacing w:line="580" w:lineRule="exact"/>
        <w:ind w:firstLineChars="149" w:firstLine="358"/>
        <w:jc w:val="center"/>
        <w:rPr>
          <w:rFonts w:ascii="楷体_GB2312" w:eastAsia="楷体_GB2312" w:hAnsi="仿宋" w:cs="楷体_GB2312"/>
          <w:b/>
          <w:bCs/>
          <w:sz w:val="24"/>
          <w:szCs w:val="24"/>
        </w:rPr>
      </w:pPr>
      <w:r w:rsidRPr="003844ED">
        <w:rPr>
          <w:rFonts w:ascii="仿宋_GB2312" w:eastAsia="仿宋_GB2312" w:cs="仿宋_GB2312"/>
          <w:noProof/>
          <w:sz w:val="24"/>
          <w:szCs w:val="24"/>
        </w:rPr>
        <w:pict>
          <v:rect id="_x0000_s1043" style="position:absolute;left:0;text-align:left;margin-left:103.2pt;margin-top:200.8pt;width:301.8pt;height:36pt;z-index:6" strokecolor="red" strokeweight="2pt">
            <v:fill opacity="0"/>
          </v:rect>
        </w:pict>
      </w:r>
      <w:r w:rsidR="00115A77" w:rsidRPr="00115A77">
        <w:rPr>
          <w:rFonts w:ascii="仿宋_GB2312" w:eastAsia="仿宋_GB2312" w:cs="仿宋_GB2312" w:hint="eastAsia"/>
          <w:sz w:val="24"/>
          <w:szCs w:val="24"/>
        </w:rPr>
        <w:t>（鹤山市水务局</w:t>
      </w:r>
      <w:r w:rsidR="00115A77" w:rsidRPr="00115A77">
        <w:rPr>
          <w:rFonts w:ascii="仿宋_GB2312" w:eastAsia="仿宋_GB2312" w:cs="仿宋_GB2312"/>
          <w:sz w:val="24"/>
          <w:szCs w:val="24"/>
        </w:rPr>
        <w:t>2016</w:t>
      </w:r>
      <w:r w:rsidR="00115A77" w:rsidRPr="00115A77">
        <w:rPr>
          <w:rFonts w:ascii="仿宋_GB2312" w:eastAsia="仿宋_GB2312" w:cs="仿宋_GB2312" w:hint="eastAsia"/>
          <w:sz w:val="24"/>
          <w:szCs w:val="24"/>
        </w:rPr>
        <w:t>年决算三公经费及</w:t>
      </w:r>
      <w:r w:rsidR="00115A77" w:rsidRPr="00115A77">
        <w:rPr>
          <w:rFonts w:ascii="仿宋_GB2312" w:eastAsia="仿宋_GB2312" w:cs="仿宋_GB2312"/>
          <w:sz w:val="24"/>
          <w:szCs w:val="24"/>
        </w:rPr>
        <w:t>201</w:t>
      </w:r>
      <w:r w:rsidR="00115A77" w:rsidRPr="00115A77">
        <w:rPr>
          <w:rFonts w:ascii="仿宋_GB2312" w:eastAsia="仿宋_GB2312" w:cs="仿宋_GB2312" w:hint="eastAsia"/>
          <w:sz w:val="24"/>
          <w:szCs w:val="24"/>
        </w:rPr>
        <w:t>7年预算三公经费情况）</w:t>
      </w:r>
    </w:p>
    <w:p w:rsidR="008A41BD" w:rsidRPr="00B52044" w:rsidRDefault="008A41BD" w:rsidP="00115A77">
      <w:pPr>
        <w:tabs>
          <w:tab w:val="left" w:pos="7655"/>
        </w:tabs>
        <w:spacing w:line="58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 w:rsidRPr="00B52044">
        <w:rPr>
          <w:rFonts w:ascii="黑体" w:eastAsia="黑体" w:hAnsi="黑体" w:cs="黑体" w:hint="eastAsia"/>
          <w:sz w:val="32"/>
          <w:szCs w:val="32"/>
        </w:rPr>
        <w:t>三、主动公开政府信息情况</w:t>
      </w:r>
    </w:p>
    <w:p w:rsidR="008A41BD" w:rsidRPr="00B34008" w:rsidRDefault="008A41BD" w:rsidP="00115A77">
      <w:pPr>
        <w:spacing w:line="580" w:lineRule="exact"/>
        <w:ind w:firstLineChars="149" w:firstLine="479"/>
        <w:rPr>
          <w:rFonts w:ascii="楷体_GB2312" w:eastAsia="楷体_GB2312" w:hAnsi="仿宋" w:cs="Times New Roman"/>
          <w:b/>
          <w:bCs/>
          <w:sz w:val="32"/>
          <w:szCs w:val="32"/>
        </w:rPr>
      </w:pPr>
      <w:r w:rsidRPr="00B34008">
        <w:rPr>
          <w:rFonts w:ascii="楷体_GB2312" w:eastAsia="楷体_GB2312" w:hAnsi="仿宋" w:cs="楷体_GB2312" w:hint="eastAsia"/>
          <w:b/>
          <w:bCs/>
          <w:sz w:val="32"/>
          <w:szCs w:val="32"/>
        </w:rPr>
        <w:t>（一）鹤山市</w:t>
      </w:r>
      <w:r w:rsidR="00115A77">
        <w:rPr>
          <w:rFonts w:ascii="楷体_GB2312" w:eastAsia="楷体_GB2312" w:hAnsi="仿宋" w:cs="楷体_GB2312" w:hint="eastAsia"/>
          <w:b/>
          <w:bCs/>
          <w:sz w:val="32"/>
          <w:szCs w:val="32"/>
        </w:rPr>
        <w:t>政府信息公开目录系统</w:t>
      </w:r>
      <w:r w:rsidRPr="00B34008">
        <w:rPr>
          <w:rFonts w:ascii="楷体_GB2312" w:eastAsia="楷体_GB2312" w:hAnsi="仿宋" w:cs="楷体_GB2312" w:hint="eastAsia"/>
          <w:b/>
          <w:bCs/>
          <w:sz w:val="32"/>
          <w:szCs w:val="32"/>
        </w:rPr>
        <w:t>公开情况</w:t>
      </w:r>
    </w:p>
    <w:p w:rsidR="008A41BD" w:rsidRDefault="008A41BD" w:rsidP="00115A77">
      <w:pPr>
        <w:spacing w:line="580" w:lineRule="exact"/>
        <w:ind w:firstLineChars="150" w:firstLine="480"/>
        <w:rPr>
          <w:rFonts w:ascii="仿宋_GB2312" w:eastAsia="仿宋_GB2312" w:hAnsi="仿宋" w:cs="仿宋_GB2312"/>
          <w:sz w:val="32"/>
          <w:szCs w:val="32"/>
        </w:rPr>
      </w:pPr>
      <w:r w:rsidRPr="00B34008">
        <w:rPr>
          <w:rFonts w:ascii="仿宋_GB2312" w:eastAsia="仿宋_GB2312" w:hAnsi="仿宋" w:cs="仿宋_GB2312"/>
          <w:sz w:val="32"/>
          <w:szCs w:val="32"/>
        </w:rPr>
        <w:t xml:space="preserve"> </w:t>
      </w:r>
      <w:r w:rsidRPr="005659CD">
        <w:rPr>
          <w:rFonts w:ascii="仿宋_GB2312" w:eastAsia="仿宋_GB2312" w:hAnsi="仿宋" w:cs="仿宋_GB2312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7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年，我局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在鹤山市政府信息公开目录系统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公开发布各类信息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74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条，其中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政府信息公开指南及年度报告2条、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lastRenderedPageBreak/>
        <w:t>领导分工1条、机构职能3条、部门规范性文件3条、工作动态50条、财务信息15条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。</w:t>
      </w:r>
    </w:p>
    <w:p w:rsidR="008A41BD" w:rsidRPr="00115A77" w:rsidRDefault="003844ED" w:rsidP="00115A77">
      <w:pPr>
        <w:spacing w:line="580" w:lineRule="exact"/>
        <w:ind w:firstLineChars="150" w:firstLine="315"/>
        <w:jc w:val="left"/>
        <w:rPr>
          <w:rFonts w:ascii="仿宋_GB2312" w:eastAsia="仿宋_GB2312" w:hAnsi="仿宋" w:cs="Times New Roman"/>
          <w:sz w:val="32"/>
          <w:szCs w:val="32"/>
        </w:rPr>
      </w:pPr>
      <w:r w:rsidRPr="003844ED">
        <w:rPr>
          <w:noProof/>
        </w:rPr>
        <w:pict>
          <v:shape id="_x0000_s1045" type="#_x0000_t75" style="position:absolute;left:0;text-align:left;margin-left:20.4pt;margin-top:20.05pt;width:390.6pt;height:217.8pt;z-index:7">
            <v:imagedata r:id="rId11" o:title=""/>
            <w10:wrap type="square"/>
          </v:shape>
        </w:pict>
      </w:r>
      <w:r w:rsidR="008A41BD" w:rsidRPr="00B34008">
        <w:rPr>
          <w:rFonts w:ascii="楷体_GB2312" w:eastAsia="楷体_GB2312" w:hAnsi="仿宋" w:cs="楷体_GB2312" w:hint="eastAsia"/>
          <w:b/>
          <w:bCs/>
          <w:sz w:val="32"/>
          <w:szCs w:val="32"/>
        </w:rPr>
        <w:t>（二）现行文件公开情况</w:t>
      </w:r>
    </w:p>
    <w:p w:rsidR="008A41BD" w:rsidRPr="00337745" w:rsidRDefault="008A41BD" w:rsidP="00115A77">
      <w:pPr>
        <w:spacing w:line="580" w:lineRule="exact"/>
        <w:ind w:firstLineChars="150" w:firstLine="480"/>
        <w:rPr>
          <w:rFonts w:ascii="仿宋_GB2312" w:eastAsia="仿宋_GB2312" w:hAnsi="仿宋" w:cs="Times New Roman"/>
          <w:sz w:val="32"/>
          <w:szCs w:val="32"/>
        </w:rPr>
      </w:pPr>
      <w:r w:rsidRPr="005659CD">
        <w:rPr>
          <w:rFonts w:ascii="仿宋_GB2312" w:eastAsia="仿宋_GB2312" w:hAnsi="仿宋" w:cs="仿宋_GB2312" w:hint="eastAsia"/>
          <w:sz w:val="32"/>
          <w:szCs w:val="32"/>
        </w:rPr>
        <w:t>我局共发出文件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374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件，通过档案局现行文件公开平台公开文件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95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份</w:t>
      </w:r>
      <w:r>
        <w:rPr>
          <w:rFonts w:ascii="仿宋_GB2312" w:eastAsia="仿宋_GB2312" w:hAnsi="仿宋" w:cs="仿宋_GB2312" w:hint="eastAsia"/>
          <w:sz w:val="32"/>
          <w:szCs w:val="32"/>
        </w:rPr>
        <w:t>，其中，依申请公开文件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87</w:t>
      </w:r>
      <w:r>
        <w:rPr>
          <w:rFonts w:ascii="仿宋_GB2312" w:eastAsia="仿宋_GB2312" w:hAnsi="仿宋" w:cs="仿宋_GB2312" w:hint="eastAsia"/>
          <w:sz w:val="32"/>
          <w:szCs w:val="32"/>
        </w:rPr>
        <w:t>份，主动公开文件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8</w:t>
      </w:r>
      <w:r>
        <w:rPr>
          <w:rFonts w:ascii="仿宋_GB2312" w:eastAsia="仿宋_GB2312" w:hAnsi="仿宋" w:cs="仿宋_GB2312" w:hint="eastAsia"/>
          <w:sz w:val="32"/>
          <w:szCs w:val="32"/>
        </w:rPr>
        <w:t>份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。</w:t>
      </w:r>
    </w:p>
    <w:p w:rsidR="00115A77" w:rsidRPr="00115A77" w:rsidRDefault="003844ED" w:rsidP="00115A77">
      <w:pPr>
        <w:spacing w:line="580" w:lineRule="exact"/>
        <w:ind w:firstLineChars="149" w:firstLine="313"/>
        <w:jc w:val="center"/>
        <w:rPr>
          <w:rFonts w:ascii="楷体_GB2312" w:eastAsia="楷体_GB2312" w:hAnsi="仿宋" w:cs="楷体_GB2312"/>
          <w:b/>
          <w:bCs/>
          <w:sz w:val="32"/>
          <w:szCs w:val="32"/>
        </w:rPr>
      </w:pPr>
      <w:r w:rsidRPr="003844ED">
        <w:rPr>
          <w:noProof/>
        </w:rPr>
        <w:pict>
          <v:shape id="_x0000_s1047" type="#_x0000_t75" style="position:absolute;left:0;text-align:left;margin-left:39pt;margin-top:7.95pt;width:364.8pt;height:221.4pt;z-index:8">
            <v:imagedata r:id="rId12" o:title=""/>
            <w10:wrap type="square"/>
          </v:shape>
        </w:pict>
      </w:r>
    </w:p>
    <w:p w:rsidR="00115A77" w:rsidRDefault="00115A77" w:rsidP="00115A77">
      <w:pPr>
        <w:spacing w:line="580" w:lineRule="exact"/>
        <w:ind w:firstLineChars="149" w:firstLine="479"/>
        <w:rPr>
          <w:rFonts w:ascii="楷体_GB2312" w:eastAsia="楷体_GB2312" w:hAnsi="仿宋" w:cs="楷体_GB2312"/>
          <w:b/>
          <w:bCs/>
          <w:sz w:val="32"/>
          <w:szCs w:val="32"/>
        </w:rPr>
      </w:pPr>
    </w:p>
    <w:p w:rsidR="00115A77" w:rsidRDefault="00115A77" w:rsidP="00115A77">
      <w:pPr>
        <w:spacing w:line="580" w:lineRule="exact"/>
        <w:ind w:firstLineChars="149" w:firstLine="479"/>
        <w:rPr>
          <w:rFonts w:ascii="楷体_GB2312" w:eastAsia="楷体_GB2312" w:hAnsi="仿宋" w:cs="楷体_GB2312"/>
          <w:b/>
          <w:bCs/>
          <w:sz w:val="32"/>
          <w:szCs w:val="32"/>
        </w:rPr>
      </w:pPr>
    </w:p>
    <w:p w:rsidR="00115A77" w:rsidRDefault="00115A77" w:rsidP="00115A77">
      <w:pPr>
        <w:spacing w:line="580" w:lineRule="exact"/>
        <w:ind w:firstLineChars="149" w:firstLine="479"/>
        <w:rPr>
          <w:rFonts w:ascii="楷体_GB2312" w:eastAsia="楷体_GB2312" w:hAnsi="仿宋" w:cs="楷体_GB2312"/>
          <w:b/>
          <w:bCs/>
          <w:sz w:val="32"/>
          <w:szCs w:val="32"/>
        </w:rPr>
      </w:pPr>
    </w:p>
    <w:p w:rsidR="00115A77" w:rsidRDefault="00115A77" w:rsidP="00115A77">
      <w:pPr>
        <w:spacing w:line="580" w:lineRule="exact"/>
        <w:ind w:firstLineChars="149" w:firstLine="479"/>
        <w:rPr>
          <w:rFonts w:ascii="楷体_GB2312" w:eastAsia="楷体_GB2312" w:hAnsi="仿宋" w:cs="楷体_GB2312"/>
          <w:b/>
          <w:bCs/>
          <w:sz w:val="32"/>
          <w:szCs w:val="32"/>
        </w:rPr>
      </w:pPr>
    </w:p>
    <w:p w:rsidR="00115A77" w:rsidRDefault="00115A77" w:rsidP="00115A77">
      <w:pPr>
        <w:spacing w:line="580" w:lineRule="exact"/>
        <w:ind w:firstLineChars="149" w:firstLine="479"/>
        <w:rPr>
          <w:rFonts w:ascii="楷体_GB2312" w:eastAsia="楷体_GB2312" w:hAnsi="仿宋" w:cs="楷体_GB2312"/>
          <w:b/>
          <w:bCs/>
          <w:sz w:val="32"/>
          <w:szCs w:val="32"/>
        </w:rPr>
      </w:pPr>
    </w:p>
    <w:p w:rsidR="00115A77" w:rsidRDefault="00115A77" w:rsidP="00115A77">
      <w:pPr>
        <w:spacing w:line="580" w:lineRule="exact"/>
        <w:ind w:firstLineChars="149" w:firstLine="479"/>
        <w:rPr>
          <w:rFonts w:ascii="楷体_GB2312" w:eastAsia="楷体_GB2312" w:hAnsi="仿宋" w:cs="楷体_GB2312"/>
          <w:b/>
          <w:bCs/>
          <w:sz w:val="32"/>
          <w:szCs w:val="32"/>
        </w:rPr>
      </w:pPr>
    </w:p>
    <w:p w:rsidR="00115A77" w:rsidRDefault="00115A77" w:rsidP="00115A77">
      <w:pPr>
        <w:spacing w:line="580" w:lineRule="exact"/>
        <w:ind w:firstLineChars="149" w:firstLine="479"/>
        <w:rPr>
          <w:rFonts w:ascii="楷体_GB2312" w:eastAsia="楷体_GB2312" w:hAnsi="仿宋" w:cs="楷体_GB2312"/>
          <w:b/>
          <w:bCs/>
          <w:sz w:val="32"/>
          <w:szCs w:val="32"/>
        </w:rPr>
      </w:pPr>
    </w:p>
    <w:p w:rsidR="00115A77" w:rsidRDefault="00115A77" w:rsidP="00115A77">
      <w:pPr>
        <w:spacing w:line="580" w:lineRule="exact"/>
        <w:ind w:firstLineChars="149" w:firstLine="479"/>
        <w:rPr>
          <w:rFonts w:ascii="楷体_GB2312" w:eastAsia="楷体_GB2312" w:hAnsi="仿宋" w:cs="楷体_GB2312"/>
          <w:b/>
          <w:bCs/>
          <w:sz w:val="32"/>
          <w:szCs w:val="32"/>
        </w:rPr>
      </w:pPr>
    </w:p>
    <w:p w:rsidR="00115A77" w:rsidRDefault="008A41BD" w:rsidP="00115A77">
      <w:pPr>
        <w:spacing w:line="580" w:lineRule="exact"/>
        <w:ind w:firstLineChars="149" w:firstLine="479"/>
        <w:rPr>
          <w:rFonts w:ascii="楷体_GB2312" w:eastAsia="楷体_GB2312" w:hAnsi="仿宋" w:cs="楷体_GB2312"/>
          <w:b/>
          <w:bCs/>
          <w:sz w:val="32"/>
          <w:szCs w:val="32"/>
        </w:rPr>
      </w:pPr>
      <w:r w:rsidRPr="0089443A">
        <w:rPr>
          <w:rFonts w:ascii="楷体_GB2312" w:eastAsia="楷体_GB2312" w:hAnsi="仿宋" w:cs="楷体_GB2312" w:hint="eastAsia"/>
          <w:b/>
          <w:bCs/>
          <w:sz w:val="32"/>
          <w:szCs w:val="32"/>
        </w:rPr>
        <w:lastRenderedPageBreak/>
        <w:t>（</w:t>
      </w:r>
      <w:r w:rsidR="00115A77" w:rsidRPr="0089443A">
        <w:rPr>
          <w:rFonts w:ascii="楷体_GB2312" w:eastAsia="楷体_GB2312" w:hAnsi="仿宋" w:cs="楷体_GB2312" w:hint="eastAsia"/>
          <w:b/>
          <w:bCs/>
          <w:sz w:val="32"/>
          <w:szCs w:val="32"/>
        </w:rPr>
        <w:t>三）新媒体信息公开情况</w:t>
      </w:r>
    </w:p>
    <w:p w:rsidR="008A41BD" w:rsidRDefault="008A41BD" w:rsidP="00266F25">
      <w:pPr>
        <w:tabs>
          <w:tab w:val="left" w:pos="7655"/>
        </w:tabs>
        <w:spacing w:line="580" w:lineRule="exact"/>
        <w:ind w:firstLine="645"/>
        <w:jc w:val="left"/>
        <w:rPr>
          <w:rFonts w:ascii="仿宋_GB2312" w:eastAsia="仿宋_GB2312" w:hAnsi="仿宋" w:cs="Times New Roman"/>
          <w:sz w:val="32"/>
          <w:szCs w:val="32"/>
        </w:rPr>
      </w:pPr>
      <w:r w:rsidRPr="005659CD">
        <w:rPr>
          <w:rFonts w:ascii="仿宋_GB2312" w:eastAsia="仿宋_GB2312" w:hAnsi="仿宋" w:cs="仿宋_GB2312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7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年，我局</w:t>
      </w:r>
      <w:r>
        <w:rPr>
          <w:rFonts w:ascii="仿宋_GB2312" w:eastAsia="仿宋_GB2312" w:hAnsi="仿宋" w:cs="仿宋_GB2312" w:hint="eastAsia"/>
          <w:sz w:val="32"/>
          <w:szCs w:val="32"/>
        </w:rPr>
        <w:t>通过新浪政府微博公开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发布各类信息</w:t>
      </w:r>
      <w:r>
        <w:rPr>
          <w:rFonts w:ascii="仿宋_GB2312" w:eastAsia="仿宋_GB2312" w:hAnsi="仿宋" w:cs="仿宋_GB2312"/>
          <w:sz w:val="32"/>
          <w:szCs w:val="32"/>
        </w:rPr>
        <w:t>30</w:t>
      </w:r>
      <w:r w:rsidRPr="005659CD">
        <w:rPr>
          <w:rFonts w:ascii="仿宋_GB2312" w:eastAsia="仿宋_GB2312" w:hAnsi="仿宋" w:cs="仿宋_GB2312" w:hint="eastAsia"/>
          <w:sz w:val="32"/>
          <w:szCs w:val="32"/>
        </w:rPr>
        <w:t>条，</w:t>
      </w:r>
      <w:r>
        <w:rPr>
          <w:rFonts w:ascii="仿宋_GB2312" w:eastAsia="仿宋_GB2312" w:hAnsi="仿宋" w:cs="仿宋_GB2312" w:hint="eastAsia"/>
          <w:sz w:val="32"/>
          <w:szCs w:val="32"/>
        </w:rPr>
        <w:t>其中，原创信息</w:t>
      </w:r>
      <w:r>
        <w:rPr>
          <w:rFonts w:ascii="仿宋_GB2312" w:eastAsia="仿宋_GB2312" w:hAnsi="仿宋" w:cs="仿宋_GB2312"/>
          <w:sz w:val="32"/>
          <w:szCs w:val="32"/>
        </w:rPr>
        <w:t>2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1</w:t>
      </w:r>
      <w:r>
        <w:rPr>
          <w:rFonts w:ascii="仿宋_GB2312" w:eastAsia="仿宋_GB2312" w:hAnsi="仿宋" w:cs="仿宋_GB2312" w:hint="eastAsia"/>
          <w:sz w:val="32"/>
          <w:szCs w:val="32"/>
        </w:rPr>
        <w:t>条，转发信息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9</w:t>
      </w:r>
      <w:r>
        <w:rPr>
          <w:rFonts w:ascii="仿宋_GB2312" w:eastAsia="仿宋_GB2312" w:hAnsi="仿宋" w:cs="仿宋_GB2312" w:hint="eastAsia"/>
          <w:sz w:val="32"/>
          <w:szCs w:val="32"/>
        </w:rPr>
        <w:t>条；政务微信公开发布信息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60</w:t>
      </w:r>
      <w:r>
        <w:rPr>
          <w:rFonts w:ascii="仿宋_GB2312" w:eastAsia="仿宋_GB2312" w:hAnsi="仿宋" w:cs="仿宋_GB2312" w:hint="eastAsia"/>
          <w:sz w:val="32"/>
          <w:szCs w:val="32"/>
        </w:rPr>
        <w:t>条，其中，原创信息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24</w:t>
      </w:r>
      <w:r>
        <w:rPr>
          <w:rFonts w:ascii="仿宋_GB2312" w:eastAsia="仿宋_GB2312" w:hAnsi="仿宋" w:cs="仿宋_GB2312" w:hint="eastAsia"/>
          <w:sz w:val="32"/>
          <w:szCs w:val="32"/>
        </w:rPr>
        <w:t>条，转发信息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36</w:t>
      </w:r>
      <w:r>
        <w:rPr>
          <w:rFonts w:ascii="仿宋_GB2312" w:eastAsia="仿宋_GB2312" w:hAnsi="仿宋" w:cs="仿宋_GB2312" w:hint="eastAsia"/>
          <w:sz w:val="32"/>
          <w:szCs w:val="32"/>
        </w:rPr>
        <w:t>条。</w:t>
      </w:r>
    </w:p>
    <w:p w:rsidR="008A41BD" w:rsidRDefault="008A41BD" w:rsidP="00266F25">
      <w:pPr>
        <w:tabs>
          <w:tab w:val="left" w:pos="7655"/>
        </w:tabs>
        <w:spacing w:line="580" w:lineRule="exact"/>
        <w:ind w:firstLine="645"/>
        <w:jc w:val="left"/>
        <w:rPr>
          <w:rFonts w:ascii="仿宋_GB2312" w:eastAsia="仿宋_GB2312" w:hAnsi="仿宋" w:cs="Times New Roman"/>
          <w:sz w:val="32"/>
          <w:szCs w:val="32"/>
        </w:rPr>
      </w:pPr>
    </w:p>
    <w:p w:rsidR="008A41BD" w:rsidRDefault="008A41BD" w:rsidP="00266F25">
      <w:pPr>
        <w:tabs>
          <w:tab w:val="left" w:pos="7655"/>
        </w:tabs>
        <w:spacing w:line="580" w:lineRule="exact"/>
        <w:ind w:firstLine="645"/>
        <w:jc w:val="left"/>
        <w:rPr>
          <w:rFonts w:ascii="仿宋_GB2312" w:eastAsia="仿宋_GB2312" w:hAnsi="仿宋" w:cs="Times New Roman"/>
          <w:sz w:val="32"/>
          <w:szCs w:val="32"/>
        </w:rPr>
      </w:pPr>
    </w:p>
    <w:p w:rsidR="008A41BD" w:rsidRDefault="008A41BD" w:rsidP="00266F25">
      <w:pPr>
        <w:tabs>
          <w:tab w:val="left" w:pos="7655"/>
        </w:tabs>
        <w:spacing w:line="580" w:lineRule="exact"/>
        <w:ind w:firstLine="645"/>
        <w:jc w:val="left"/>
        <w:rPr>
          <w:rFonts w:ascii="仿宋_GB2312" w:eastAsia="仿宋_GB2312" w:hAnsi="仿宋" w:cs="Times New Roman"/>
          <w:sz w:val="32"/>
          <w:szCs w:val="32"/>
        </w:rPr>
      </w:pPr>
    </w:p>
    <w:p w:rsidR="008A41BD" w:rsidRDefault="008A41BD" w:rsidP="00266F25">
      <w:pPr>
        <w:tabs>
          <w:tab w:val="left" w:pos="7655"/>
        </w:tabs>
        <w:spacing w:line="580" w:lineRule="exact"/>
        <w:ind w:firstLine="645"/>
        <w:jc w:val="left"/>
        <w:rPr>
          <w:rFonts w:ascii="仿宋_GB2312" w:eastAsia="仿宋_GB2312" w:hAnsi="仿宋" w:cs="Times New Roman"/>
          <w:sz w:val="32"/>
          <w:szCs w:val="32"/>
        </w:rPr>
      </w:pPr>
    </w:p>
    <w:p w:rsidR="008A41BD" w:rsidRDefault="008A41BD" w:rsidP="00266F25">
      <w:pPr>
        <w:tabs>
          <w:tab w:val="left" w:pos="7655"/>
        </w:tabs>
        <w:spacing w:line="580" w:lineRule="exact"/>
        <w:ind w:firstLine="645"/>
        <w:jc w:val="left"/>
        <w:rPr>
          <w:rFonts w:ascii="仿宋_GB2312" w:eastAsia="仿宋_GB2312" w:hAnsi="仿宋" w:cs="Times New Roman"/>
          <w:sz w:val="32"/>
          <w:szCs w:val="32"/>
        </w:rPr>
      </w:pPr>
    </w:p>
    <w:p w:rsidR="008A41BD" w:rsidRDefault="008A41BD" w:rsidP="00266F25">
      <w:pPr>
        <w:tabs>
          <w:tab w:val="left" w:pos="7655"/>
        </w:tabs>
        <w:spacing w:line="580" w:lineRule="exact"/>
        <w:ind w:firstLine="645"/>
        <w:jc w:val="left"/>
        <w:rPr>
          <w:rFonts w:ascii="仿宋_GB2312" w:eastAsia="仿宋_GB2312" w:hAnsi="仿宋" w:cs="Times New Roman"/>
          <w:sz w:val="32"/>
          <w:szCs w:val="32"/>
        </w:rPr>
      </w:pPr>
    </w:p>
    <w:p w:rsidR="008A41BD" w:rsidRDefault="008A41BD" w:rsidP="00115A77">
      <w:pPr>
        <w:tabs>
          <w:tab w:val="left" w:pos="7655"/>
        </w:tabs>
        <w:spacing w:line="580" w:lineRule="exact"/>
        <w:ind w:firstLine="645"/>
        <w:jc w:val="center"/>
        <w:rPr>
          <w:rFonts w:ascii="仿宋_GB2312" w:eastAsia="仿宋_GB2312" w:cs="Times New Roman"/>
          <w:sz w:val="32"/>
          <w:szCs w:val="32"/>
        </w:rPr>
      </w:pPr>
    </w:p>
    <w:p w:rsidR="008A41BD" w:rsidRDefault="003844ED" w:rsidP="00115A77">
      <w:pPr>
        <w:tabs>
          <w:tab w:val="left" w:pos="7655"/>
        </w:tabs>
        <w:spacing w:line="580" w:lineRule="exact"/>
        <w:ind w:firstLine="645"/>
        <w:jc w:val="left"/>
        <w:rPr>
          <w:rFonts w:ascii="仿宋_GB2312" w:eastAsia="仿宋_GB2312" w:cs="Times New Roman"/>
          <w:sz w:val="32"/>
          <w:szCs w:val="32"/>
        </w:rPr>
      </w:pPr>
      <w:r w:rsidRPr="003844ED">
        <w:rPr>
          <w:noProof/>
        </w:rPr>
        <w:pict>
          <v:shape id="_x0000_s1048" type="#_x0000_t75" style="position:absolute;left:0;text-align:left;margin-left:32.4pt;margin-top:-198.35pt;width:364.2pt;height:222pt;z-index:9">
            <v:imagedata r:id="rId13" o:title=""/>
            <w10:wrap type="square"/>
          </v:shape>
        </w:pict>
      </w:r>
    </w:p>
    <w:p w:rsidR="008A41BD" w:rsidRPr="00B52044" w:rsidRDefault="008A41BD" w:rsidP="00CC5880">
      <w:pPr>
        <w:tabs>
          <w:tab w:val="left" w:pos="7655"/>
        </w:tabs>
        <w:spacing w:line="580" w:lineRule="exact"/>
        <w:ind w:firstLineChars="200" w:firstLine="640"/>
        <w:jc w:val="left"/>
        <w:rPr>
          <w:rFonts w:ascii="黑体" w:eastAsia="黑体" w:hAnsi="黑体" w:cs="Times New Roman"/>
          <w:sz w:val="32"/>
          <w:szCs w:val="32"/>
        </w:rPr>
      </w:pPr>
      <w:r w:rsidRPr="00B52044">
        <w:rPr>
          <w:rFonts w:ascii="黑体" w:eastAsia="黑体" w:hAnsi="黑体" w:cs="黑体" w:hint="eastAsia"/>
          <w:sz w:val="32"/>
          <w:szCs w:val="32"/>
        </w:rPr>
        <w:t>四、依申请公开政府信息的情况</w:t>
      </w:r>
    </w:p>
    <w:p w:rsidR="008A41BD" w:rsidRDefault="008A41BD" w:rsidP="00115A77">
      <w:pPr>
        <w:spacing w:line="580" w:lineRule="exact"/>
        <w:ind w:firstLineChars="150" w:firstLine="480"/>
        <w:rPr>
          <w:rFonts w:ascii="仿宋_GB2312" w:eastAsia="仿宋_GB2312" w:hAnsi="仿宋" w:cs="Times New Roman"/>
          <w:color w:val="000000"/>
          <w:sz w:val="32"/>
          <w:szCs w:val="32"/>
        </w:rPr>
      </w:pPr>
      <w:r>
        <w:rPr>
          <w:rFonts w:ascii="仿宋_GB2312" w:eastAsia="仿宋_GB2312" w:hAnsi="仿宋" w:cs="仿宋_GB2312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7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年，我局没有收到依申请公开政府信息的申请，同时也没有公开任何不应向社会公开的政府信息。收到公民、法</w:t>
      </w:r>
      <w:r w:rsidRPr="00ED4314">
        <w:rPr>
          <w:rFonts w:ascii="仿宋_GB2312" w:eastAsia="仿宋_GB2312" w:hAnsi="仿宋" w:cs="仿宋_GB2312" w:hint="eastAsia"/>
          <w:color w:val="000000"/>
          <w:sz w:val="32"/>
          <w:szCs w:val="32"/>
        </w:rPr>
        <w:t>人和其他组织通过</w:t>
      </w:r>
      <w:r>
        <w:rPr>
          <w:rFonts w:ascii="仿宋_GB2312" w:eastAsia="仿宋_GB2312" w:hAnsi="仿宋" w:cs="仿宋_GB2312" w:hint="eastAsia"/>
          <w:color w:val="000000"/>
          <w:sz w:val="32"/>
          <w:szCs w:val="32"/>
        </w:rPr>
        <w:t>网络问政</w:t>
      </w:r>
      <w:r w:rsidRPr="00ED4314">
        <w:rPr>
          <w:rFonts w:ascii="仿宋_GB2312" w:eastAsia="仿宋_GB2312" w:hAnsi="仿宋" w:cs="仿宋_GB2312" w:hint="eastAsia"/>
          <w:color w:val="000000"/>
          <w:sz w:val="32"/>
          <w:szCs w:val="32"/>
        </w:rPr>
        <w:t>、</w:t>
      </w:r>
      <w:r w:rsidRPr="00ED4314">
        <w:rPr>
          <w:rFonts w:ascii="仿宋_GB2312" w:eastAsia="仿宋_GB2312" w:hAnsi="仿宋" w:cs="仿宋_GB2312"/>
          <w:color w:val="000000"/>
          <w:sz w:val="32"/>
          <w:szCs w:val="32"/>
        </w:rPr>
        <w:t>12345</w:t>
      </w:r>
      <w:r>
        <w:rPr>
          <w:rFonts w:ascii="仿宋_GB2312" w:eastAsia="仿宋_GB2312" w:hAnsi="仿宋" w:cs="仿宋_GB2312" w:hint="eastAsia"/>
          <w:color w:val="000000"/>
          <w:sz w:val="32"/>
          <w:szCs w:val="32"/>
        </w:rPr>
        <w:t>政府服务热线、来电来访来信共</w:t>
      </w:r>
      <w:r w:rsidR="00115A77">
        <w:rPr>
          <w:rFonts w:ascii="仿宋_GB2312" w:eastAsia="仿宋_GB2312" w:hAnsi="仿宋" w:cs="仿宋_GB2312" w:hint="eastAsia"/>
          <w:color w:val="000000"/>
          <w:sz w:val="32"/>
          <w:szCs w:val="32"/>
        </w:rPr>
        <w:t>390</w:t>
      </w:r>
      <w:r>
        <w:rPr>
          <w:rFonts w:ascii="仿宋_GB2312" w:eastAsia="仿宋_GB2312" w:hAnsi="仿宋" w:cs="仿宋_GB2312" w:hint="eastAsia"/>
          <w:color w:val="000000"/>
          <w:sz w:val="32"/>
          <w:szCs w:val="32"/>
        </w:rPr>
        <w:t>件，并</w:t>
      </w:r>
      <w:r w:rsidRPr="00ED4314">
        <w:rPr>
          <w:rFonts w:ascii="仿宋_GB2312" w:eastAsia="仿宋_GB2312" w:hAnsi="仿宋" w:cs="仿宋_GB2312" w:hint="eastAsia"/>
          <w:color w:val="000000"/>
          <w:sz w:val="32"/>
          <w:szCs w:val="32"/>
        </w:rPr>
        <w:t>已全部</w:t>
      </w:r>
      <w:r>
        <w:rPr>
          <w:rFonts w:ascii="仿宋_GB2312" w:eastAsia="仿宋_GB2312" w:hAnsi="仿宋" w:cs="仿宋_GB2312" w:hint="eastAsia"/>
          <w:color w:val="000000"/>
          <w:sz w:val="32"/>
          <w:szCs w:val="32"/>
        </w:rPr>
        <w:t>按时</w:t>
      </w:r>
      <w:r w:rsidRPr="00ED4314">
        <w:rPr>
          <w:rFonts w:ascii="仿宋_GB2312" w:eastAsia="仿宋_GB2312" w:hAnsi="仿宋" w:cs="仿宋_GB2312" w:hint="eastAsia"/>
          <w:color w:val="000000"/>
          <w:sz w:val="32"/>
          <w:szCs w:val="32"/>
        </w:rPr>
        <w:t>处理完毕。</w:t>
      </w:r>
    </w:p>
    <w:p w:rsidR="008A41BD" w:rsidRDefault="003844ED" w:rsidP="00115A77">
      <w:pPr>
        <w:spacing w:line="580" w:lineRule="exact"/>
        <w:ind w:firstLineChars="150" w:firstLine="315"/>
        <w:rPr>
          <w:rFonts w:ascii="仿宋_GB2312" w:eastAsia="仿宋_GB2312" w:hAnsi="仿宋" w:cs="Times New Roman"/>
          <w:color w:val="000000"/>
          <w:sz w:val="32"/>
          <w:szCs w:val="32"/>
        </w:rPr>
      </w:pPr>
      <w:r w:rsidRPr="003844ED">
        <w:rPr>
          <w:noProof/>
        </w:rPr>
        <w:pict>
          <v:shape id="_x0000_s1049" type="#_x0000_t75" style="position:absolute;left:0;text-align:left;margin-left:35.4pt;margin-top:4.4pt;width:357.6pt;height:180.6pt;z-index:10">
            <v:imagedata r:id="rId14" o:title=""/>
            <w10:wrap type="square"/>
          </v:shape>
        </w:pict>
      </w:r>
    </w:p>
    <w:p w:rsidR="00115A77" w:rsidRDefault="00115A77" w:rsidP="00CC5880">
      <w:pPr>
        <w:spacing w:line="580" w:lineRule="exact"/>
        <w:ind w:firstLineChars="150" w:firstLine="480"/>
        <w:rPr>
          <w:rFonts w:ascii="仿宋_GB2312" w:eastAsia="仿宋_GB2312" w:hAnsi="仿宋" w:cs="Times New Roman"/>
          <w:color w:val="000000"/>
          <w:sz w:val="32"/>
          <w:szCs w:val="32"/>
        </w:rPr>
      </w:pPr>
    </w:p>
    <w:p w:rsidR="00115A77" w:rsidRDefault="00115A77" w:rsidP="00CC5880">
      <w:pPr>
        <w:spacing w:line="580" w:lineRule="exact"/>
        <w:ind w:firstLineChars="150" w:firstLine="480"/>
        <w:rPr>
          <w:rFonts w:ascii="仿宋_GB2312" w:eastAsia="仿宋_GB2312" w:hAnsi="仿宋" w:cs="Times New Roman"/>
          <w:color w:val="000000"/>
          <w:sz w:val="32"/>
          <w:szCs w:val="32"/>
        </w:rPr>
      </w:pPr>
    </w:p>
    <w:p w:rsidR="00115A77" w:rsidRDefault="00115A77" w:rsidP="00CC5880">
      <w:pPr>
        <w:spacing w:line="580" w:lineRule="exact"/>
        <w:ind w:firstLineChars="150" w:firstLine="480"/>
        <w:rPr>
          <w:rFonts w:ascii="仿宋_GB2312" w:eastAsia="仿宋_GB2312" w:hAnsi="仿宋" w:cs="Times New Roman"/>
          <w:color w:val="000000"/>
          <w:sz w:val="32"/>
          <w:szCs w:val="32"/>
        </w:rPr>
      </w:pPr>
    </w:p>
    <w:p w:rsidR="00115A77" w:rsidRDefault="00115A77" w:rsidP="00115A77">
      <w:pPr>
        <w:spacing w:line="580" w:lineRule="exact"/>
        <w:ind w:firstLineChars="150" w:firstLine="480"/>
        <w:rPr>
          <w:rFonts w:ascii="仿宋_GB2312" w:eastAsia="仿宋_GB2312" w:hAnsi="仿宋" w:cs="Times New Roman"/>
          <w:color w:val="000000"/>
          <w:sz w:val="32"/>
          <w:szCs w:val="32"/>
        </w:rPr>
      </w:pPr>
    </w:p>
    <w:p w:rsidR="00115A77" w:rsidRDefault="00115A77" w:rsidP="00115A77">
      <w:pPr>
        <w:spacing w:line="580" w:lineRule="exact"/>
        <w:ind w:firstLineChars="150" w:firstLine="480"/>
        <w:rPr>
          <w:rFonts w:ascii="仿宋_GB2312" w:eastAsia="仿宋_GB2312" w:hAnsi="仿宋" w:cs="Times New Roman"/>
          <w:color w:val="000000"/>
          <w:sz w:val="32"/>
          <w:szCs w:val="32"/>
        </w:rPr>
      </w:pPr>
    </w:p>
    <w:p w:rsidR="008A41BD" w:rsidRPr="007D698A" w:rsidRDefault="008A41BD" w:rsidP="001E35AF">
      <w:pPr>
        <w:tabs>
          <w:tab w:val="left" w:pos="7655"/>
        </w:tabs>
        <w:spacing w:line="580" w:lineRule="exact"/>
        <w:jc w:val="left"/>
        <w:rPr>
          <w:rFonts w:ascii="仿宋_GB2312" w:eastAsia="仿宋_GB2312" w:cs="Times New Roman"/>
          <w:sz w:val="32"/>
          <w:szCs w:val="32"/>
        </w:rPr>
      </w:pPr>
      <w:r w:rsidRPr="007D698A">
        <w:rPr>
          <w:rFonts w:ascii="仿宋_GB2312" w:eastAsia="仿宋_GB2312" w:cs="仿宋_GB2312"/>
          <w:sz w:val="32"/>
          <w:szCs w:val="32"/>
        </w:rPr>
        <w:t xml:space="preserve">   </w:t>
      </w:r>
      <w:r w:rsidRPr="00B52044">
        <w:rPr>
          <w:rFonts w:ascii="黑体" w:eastAsia="黑体" w:hAnsi="黑体" w:cs="黑体"/>
          <w:sz w:val="32"/>
          <w:szCs w:val="32"/>
        </w:rPr>
        <w:t xml:space="preserve"> </w:t>
      </w:r>
      <w:r w:rsidRPr="00B52044">
        <w:rPr>
          <w:rFonts w:ascii="黑体" w:eastAsia="黑体" w:hAnsi="黑体" w:cs="黑体" w:hint="eastAsia"/>
          <w:sz w:val="32"/>
          <w:szCs w:val="32"/>
        </w:rPr>
        <w:lastRenderedPageBreak/>
        <w:t>五、政府信息公开收费及减免情况</w:t>
      </w:r>
    </w:p>
    <w:p w:rsidR="008A41BD" w:rsidRPr="00B17E7C" w:rsidRDefault="008A41BD" w:rsidP="001E35AF">
      <w:pPr>
        <w:spacing w:line="580" w:lineRule="exact"/>
        <w:rPr>
          <w:rFonts w:ascii="仿宋" w:eastAsia="仿宋" w:hAnsi="仿宋" w:cs="Times New Roman"/>
          <w:kern w:val="0"/>
          <w:sz w:val="32"/>
          <w:szCs w:val="32"/>
        </w:rPr>
      </w:pPr>
      <w:r w:rsidRPr="007D698A">
        <w:rPr>
          <w:rFonts w:ascii="仿宋_GB2312" w:eastAsia="仿宋_GB2312" w:cs="仿宋_GB2312"/>
          <w:sz w:val="32"/>
          <w:szCs w:val="32"/>
        </w:rPr>
        <w:t xml:space="preserve">    </w:t>
      </w:r>
      <w:r>
        <w:rPr>
          <w:rFonts w:ascii="仿宋_GB2312" w:eastAsia="仿宋_GB2312" w:hAnsi="仿宋" w:cs="仿宋_GB2312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sz w:val="32"/>
          <w:szCs w:val="32"/>
        </w:rPr>
        <w:t>7</w:t>
      </w:r>
      <w:r w:rsidRPr="00FD25CE">
        <w:rPr>
          <w:rFonts w:ascii="仿宋_GB2312" w:eastAsia="仿宋_GB2312" w:hAnsi="仿宋" w:cs="仿宋_GB2312" w:hint="eastAsia"/>
          <w:sz w:val="32"/>
          <w:szCs w:val="32"/>
        </w:rPr>
        <w:t>年，我局没有向政府信息公开申请人进行收费的情况。</w:t>
      </w:r>
    </w:p>
    <w:p w:rsidR="008A41BD" w:rsidRPr="00B52044" w:rsidRDefault="008A41BD" w:rsidP="001E35AF">
      <w:pPr>
        <w:tabs>
          <w:tab w:val="left" w:pos="7655"/>
        </w:tabs>
        <w:spacing w:line="580" w:lineRule="exact"/>
        <w:jc w:val="left"/>
        <w:rPr>
          <w:rFonts w:ascii="黑体" w:eastAsia="黑体" w:hAnsi="黑体" w:cs="Times New Roman"/>
          <w:sz w:val="32"/>
          <w:szCs w:val="32"/>
        </w:rPr>
      </w:pPr>
      <w:r w:rsidRPr="007D698A">
        <w:rPr>
          <w:rFonts w:ascii="仿宋_GB2312" w:eastAsia="仿宋_GB2312" w:cs="仿宋_GB2312"/>
          <w:sz w:val="32"/>
          <w:szCs w:val="32"/>
        </w:rPr>
        <w:t xml:space="preserve">  </w:t>
      </w:r>
      <w:r w:rsidRPr="00B52044">
        <w:rPr>
          <w:rFonts w:ascii="黑体" w:eastAsia="黑体" w:hAnsi="黑体" w:cs="黑体"/>
          <w:sz w:val="32"/>
          <w:szCs w:val="32"/>
        </w:rPr>
        <w:t xml:space="preserve">  </w:t>
      </w:r>
      <w:r w:rsidRPr="00B52044">
        <w:rPr>
          <w:rFonts w:ascii="黑体" w:eastAsia="黑体" w:hAnsi="黑体" w:cs="黑体" w:hint="eastAsia"/>
          <w:sz w:val="32"/>
          <w:szCs w:val="32"/>
        </w:rPr>
        <w:t>六、因政府信息公开申请行政复议、提起行政诉讼的情况</w:t>
      </w:r>
    </w:p>
    <w:p w:rsidR="008A41BD" w:rsidRDefault="008A41BD" w:rsidP="00CC5880">
      <w:pPr>
        <w:spacing w:line="580" w:lineRule="exact"/>
        <w:ind w:firstLineChars="200" w:firstLine="640"/>
        <w:rPr>
          <w:rFonts w:ascii="仿宋_GB2312" w:eastAsia="仿宋_GB2312" w:hAnsi="仿宋" w:cs="Times New Roman"/>
          <w:kern w:val="0"/>
          <w:sz w:val="32"/>
          <w:szCs w:val="32"/>
        </w:rPr>
      </w:pPr>
      <w:r>
        <w:rPr>
          <w:rFonts w:ascii="仿宋_GB2312" w:eastAsia="仿宋_GB2312" w:hAnsi="仿宋" w:cs="仿宋_GB2312"/>
          <w:kern w:val="0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kern w:val="0"/>
          <w:sz w:val="32"/>
          <w:szCs w:val="32"/>
        </w:rPr>
        <w:t>7</w:t>
      </w: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年，我局没有收到申请信息公开的行政复议，没有因有关政府信息公开引发的行政诉讼。</w:t>
      </w:r>
    </w:p>
    <w:p w:rsidR="008A41BD" w:rsidRPr="00FA7722" w:rsidRDefault="008A41BD" w:rsidP="00CC5880">
      <w:pPr>
        <w:spacing w:line="580" w:lineRule="exact"/>
        <w:ind w:firstLineChars="200" w:firstLine="640"/>
        <w:rPr>
          <w:rFonts w:ascii="仿宋_GB2312" w:eastAsia="仿宋_GB2312" w:hAnsi="仿宋" w:cs="Times New Roman"/>
          <w:kern w:val="0"/>
          <w:sz w:val="32"/>
          <w:szCs w:val="32"/>
        </w:rPr>
      </w:pPr>
      <w:bookmarkStart w:id="0" w:name="_GoBack"/>
      <w:bookmarkEnd w:id="0"/>
      <w:r w:rsidRPr="00B52044">
        <w:rPr>
          <w:rFonts w:ascii="黑体" w:eastAsia="黑体" w:hAnsi="黑体" w:cs="黑体" w:hint="eastAsia"/>
          <w:sz w:val="32"/>
          <w:szCs w:val="32"/>
        </w:rPr>
        <w:t>七、政府信息公开工作存在的主要问题及改进情况</w:t>
      </w:r>
      <w:r w:rsidRPr="00B52044">
        <w:rPr>
          <w:rFonts w:ascii="黑体" w:eastAsia="黑体" w:hAnsi="黑体" w:cs="黑体"/>
          <w:sz w:val="32"/>
          <w:szCs w:val="32"/>
        </w:rPr>
        <w:t xml:space="preserve">   </w:t>
      </w:r>
    </w:p>
    <w:p w:rsidR="008A41BD" w:rsidRDefault="008A41BD" w:rsidP="001E35AF">
      <w:pPr>
        <w:spacing w:line="580" w:lineRule="exact"/>
        <w:ind w:firstLine="645"/>
        <w:rPr>
          <w:rFonts w:ascii="仿宋_GB2312" w:eastAsia="仿宋_GB2312" w:hAnsi="仿宋" w:cs="Times New Roman"/>
          <w:kern w:val="0"/>
          <w:sz w:val="32"/>
          <w:szCs w:val="32"/>
        </w:rPr>
      </w:pP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一年来，市水务局在信息公开工作上取得一定成效，但仍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存在信息</w:t>
      </w:r>
      <w:r w:rsidRPr="00FD25CE">
        <w:rPr>
          <w:rFonts w:ascii="仿宋_GB2312" w:eastAsia="仿宋_GB2312" w:hAnsi="仿宋" w:cs="仿宋_GB2312" w:hint="eastAsia"/>
          <w:kern w:val="0"/>
          <w:sz w:val="32"/>
          <w:szCs w:val="32"/>
        </w:rPr>
        <w:t>内容不够全面，一些信息的发布不够及时等问题。下一步，市水务局将不断充实丰富公开内容，拓宽公开渠道，增强政务公开透明度；进一步加大对政务信息的收集和梳理，加强局网站的管理，及时更新信息，让广大公众掌握、了解各项水务工作，接受群众监督，方便群众办事；进一步加强网上办事大厅的管理，优化完善公开指南和办事程序，方便公众获取政府信息，方便群众办事。</w:t>
      </w:r>
    </w:p>
    <w:p w:rsidR="008A41BD" w:rsidRDefault="008A41BD" w:rsidP="001E35AF">
      <w:pPr>
        <w:spacing w:line="580" w:lineRule="exact"/>
        <w:ind w:firstLine="645"/>
        <w:rPr>
          <w:rFonts w:ascii="仿宋_GB2312" w:eastAsia="仿宋_GB2312" w:hAnsi="仿宋" w:cs="Times New Roman"/>
          <w:kern w:val="0"/>
          <w:sz w:val="32"/>
          <w:szCs w:val="32"/>
        </w:rPr>
      </w:pPr>
    </w:p>
    <w:p w:rsidR="008A41BD" w:rsidRDefault="008A41BD" w:rsidP="001E35AF">
      <w:pPr>
        <w:spacing w:line="580" w:lineRule="exact"/>
        <w:ind w:firstLine="645"/>
        <w:rPr>
          <w:rFonts w:ascii="仿宋_GB2312" w:eastAsia="仿宋_GB2312" w:hAnsi="仿宋" w:cs="Times New Roman"/>
          <w:kern w:val="0"/>
          <w:sz w:val="32"/>
          <w:szCs w:val="32"/>
        </w:rPr>
      </w:pPr>
    </w:p>
    <w:p w:rsidR="008A41BD" w:rsidRDefault="008A41BD" w:rsidP="001E35AF">
      <w:pPr>
        <w:spacing w:line="580" w:lineRule="exact"/>
        <w:ind w:firstLine="645"/>
        <w:rPr>
          <w:rFonts w:ascii="仿宋_GB2312" w:eastAsia="仿宋_GB2312" w:hAnsi="仿宋" w:cs="Times New Roman"/>
          <w:kern w:val="0"/>
          <w:sz w:val="32"/>
          <w:szCs w:val="32"/>
        </w:rPr>
      </w:pPr>
    </w:p>
    <w:p w:rsidR="008A41BD" w:rsidRDefault="008A41BD" w:rsidP="00CC5880">
      <w:pPr>
        <w:spacing w:line="580" w:lineRule="exact"/>
        <w:ind w:firstLineChars="1800" w:firstLine="5760"/>
        <w:rPr>
          <w:rFonts w:ascii="仿宋_GB2312" w:eastAsia="仿宋_GB2312" w:hAnsi="仿宋" w:cs="Times New Roman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鹤山市水务局</w:t>
      </w:r>
    </w:p>
    <w:p w:rsidR="008A41BD" w:rsidRPr="00C40389" w:rsidRDefault="008A41BD" w:rsidP="003D4AC3">
      <w:pPr>
        <w:spacing w:line="580" w:lineRule="exact"/>
        <w:ind w:firstLineChars="1750" w:firstLine="5600"/>
        <w:rPr>
          <w:rFonts w:ascii="仿宋_GB2312" w:eastAsia="仿宋_GB2312" w:hAnsi="仿宋" w:cs="Times New Roman"/>
          <w:kern w:val="0"/>
          <w:sz w:val="32"/>
          <w:szCs w:val="32"/>
        </w:rPr>
      </w:pPr>
      <w:r>
        <w:rPr>
          <w:rFonts w:ascii="仿宋_GB2312" w:eastAsia="仿宋_GB2312" w:hAnsi="仿宋" w:cs="仿宋_GB2312"/>
          <w:kern w:val="0"/>
          <w:sz w:val="32"/>
          <w:szCs w:val="32"/>
        </w:rPr>
        <w:t>201</w:t>
      </w:r>
      <w:r w:rsidR="00115A77">
        <w:rPr>
          <w:rFonts w:ascii="仿宋_GB2312" w:eastAsia="仿宋_GB2312" w:hAnsi="仿宋" w:cs="仿宋_GB2312" w:hint="eastAsia"/>
          <w:kern w:val="0"/>
          <w:sz w:val="32"/>
          <w:szCs w:val="32"/>
        </w:rPr>
        <w:t>8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Ansi="仿宋" w:cs="仿宋_GB2312"/>
          <w:kern w:val="0"/>
          <w:sz w:val="32"/>
          <w:szCs w:val="32"/>
        </w:rPr>
        <w:t>3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月</w:t>
      </w:r>
      <w:r w:rsidR="00115A77">
        <w:rPr>
          <w:rFonts w:ascii="仿宋_GB2312" w:eastAsia="仿宋_GB2312" w:hAnsi="仿宋" w:cs="仿宋_GB2312" w:hint="eastAsia"/>
          <w:kern w:val="0"/>
          <w:sz w:val="32"/>
          <w:szCs w:val="32"/>
        </w:rPr>
        <w:t>20</w:t>
      </w: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日</w:t>
      </w:r>
    </w:p>
    <w:sectPr w:rsidR="008A41BD" w:rsidRPr="00C40389" w:rsidSect="00A8358B">
      <w:footerReference w:type="even" r:id="rId15"/>
      <w:footerReference w:type="default" r:id="rId16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9AF" w:rsidRDefault="005629AF" w:rsidP="001E35A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5629AF" w:rsidRDefault="005629AF" w:rsidP="001E35A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1BD" w:rsidRPr="00526D64" w:rsidRDefault="003844ED">
    <w:pPr>
      <w:pStyle w:val="a8"/>
      <w:jc w:val="right"/>
      <w:rPr>
        <w:rFonts w:ascii="Times New Roman" w:hAnsi="Times New Roman" w:cs="Times New Roman"/>
        <w:sz w:val="24"/>
        <w:szCs w:val="24"/>
      </w:rPr>
    </w:pPr>
    <w:r w:rsidRPr="00526D64">
      <w:rPr>
        <w:rFonts w:ascii="Times New Roman" w:hAnsi="Times New Roman" w:cs="Times New Roman"/>
        <w:sz w:val="24"/>
        <w:szCs w:val="24"/>
      </w:rPr>
      <w:fldChar w:fldCharType="begin"/>
    </w:r>
    <w:r w:rsidR="008A41BD" w:rsidRPr="00526D64">
      <w:rPr>
        <w:rFonts w:ascii="Times New Roman" w:hAnsi="Times New Roman" w:cs="Times New Roman"/>
        <w:sz w:val="24"/>
        <w:szCs w:val="24"/>
      </w:rPr>
      <w:instrText>PAGE   \* MERGEFORMAT</w:instrText>
    </w:r>
    <w:r w:rsidRPr="00526D64">
      <w:rPr>
        <w:rFonts w:ascii="Times New Roman" w:hAnsi="Times New Roman" w:cs="Times New Roman"/>
        <w:sz w:val="24"/>
        <w:szCs w:val="24"/>
      </w:rPr>
      <w:fldChar w:fldCharType="separate"/>
    </w:r>
    <w:r w:rsidR="00A8358B" w:rsidRPr="00A8358B">
      <w:rPr>
        <w:rFonts w:ascii="Times New Roman" w:hAnsi="Times New Roman" w:cs="Times New Roman"/>
        <w:noProof/>
        <w:sz w:val="24"/>
        <w:szCs w:val="24"/>
        <w:lang w:val="zh-CN"/>
      </w:rPr>
      <w:t>-</w:t>
    </w:r>
    <w:r w:rsidR="00A8358B">
      <w:rPr>
        <w:rFonts w:ascii="Times New Roman" w:hAnsi="Times New Roman" w:cs="Times New Roman"/>
        <w:noProof/>
        <w:sz w:val="24"/>
        <w:szCs w:val="24"/>
      </w:rPr>
      <w:t xml:space="preserve"> 2 -</w:t>
    </w:r>
    <w:r w:rsidRPr="00526D64">
      <w:rPr>
        <w:rFonts w:ascii="Times New Roman" w:hAnsi="Times New Roman" w:cs="Times New Roman"/>
        <w:sz w:val="24"/>
        <w:szCs w:val="24"/>
      </w:rPr>
      <w:fldChar w:fldCharType="end"/>
    </w:r>
  </w:p>
  <w:p w:rsidR="008A41BD" w:rsidRDefault="008A41BD">
    <w:pPr>
      <w:pStyle w:val="a8"/>
      <w:rPr>
        <w:rFonts w:cs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8B" w:rsidRDefault="003844ED">
    <w:pPr>
      <w:pStyle w:val="a8"/>
      <w:jc w:val="center"/>
    </w:pPr>
    <w:fldSimple w:instr=" PAGE   \* MERGEFORMAT ">
      <w:r w:rsidR="00451479" w:rsidRPr="00451479">
        <w:rPr>
          <w:noProof/>
          <w:lang w:val="zh-CN"/>
        </w:rPr>
        <w:t>-</w:t>
      </w:r>
      <w:r w:rsidR="00451479">
        <w:rPr>
          <w:noProof/>
        </w:rPr>
        <w:t xml:space="preserve"> 1 -</w:t>
      </w:r>
    </w:fldSimple>
  </w:p>
  <w:p w:rsidR="008A41BD" w:rsidRDefault="008A41BD">
    <w:pPr>
      <w:pStyle w:val="a8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9AF" w:rsidRDefault="005629AF" w:rsidP="001E35A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5629AF" w:rsidRDefault="005629AF" w:rsidP="001E35A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A1B6B"/>
    <w:multiLevelType w:val="hybridMultilevel"/>
    <w:tmpl w:val="550E578A"/>
    <w:lvl w:ilvl="0" w:tplc="D89A4048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</w:lvl>
    <w:lvl w:ilvl="2" w:tplc="0409001B">
      <w:start w:val="1"/>
      <w:numFmt w:val="lowerRoman"/>
      <w:lvlText w:val="%3."/>
      <w:lvlJc w:val="right"/>
      <w:pPr>
        <w:ind w:left="1905" w:hanging="420"/>
      </w:pPr>
    </w:lvl>
    <w:lvl w:ilvl="3" w:tplc="0409000F">
      <w:start w:val="1"/>
      <w:numFmt w:val="decimal"/>
      <w:lvlText w:val="%4."/>
      <w:lvlJc w:val="left"/>
      <w:pPr>
        <w:ind w:left="2325" w:hanging="420"/>
      </w:pPr>
    </w:lvl>
    <w:lvl w:ilvl="4" w:tplc="04090019">
      <w:start w:val="1"/>
      <w:numFmt w:val="lowerLetter"/>
      <w:lvlText w:val="%5)"/>
      <w:lvlJc w:val="left"/>
      <w:pPr>
        <w:ind w:left="2745" w:hanging="420"/>
      </w:pPr>
    </w:lvl>
    <w:lvl w:ilvl="5" w:tplc="0409001B">
      <w:start w:val="1"/>
      <w:numFmt w:val="lowerRoman"/>
      <w:lvlText w:val="%6."/>
      <w:lvlJc w:val="right"/>
      <w:pPr>
        <w:ind w:left="3165" w:hanging="420"/>
      </w:pPr>
    </w:lvl>
    <w:lvl w:ilvl="6" w:tplc="0409000F">
      <w:start w:val="1"/>
      <w:numFmt w:val="decimal"/>
      <w:lvlText w:val="%7."/>
      <w:lvlJc w:val="left"/>
      <w:pPr>
        <w:ind w:left="3585" w:hanging="420"/>
      </w:pPr>
    </w:lvl>
    <w:lvl w:ilvl="7" w:tplc="04090019">
      <w:start w:val="1"/>
      <w:numFmt w:val="lowerLetter"/>
      <w:lvlText w:val="%8)"/>
      <w:lvlJc w:val="left"/>
      <w:pPr>
        <w:ind w:left="4005" w:hanging="420"/>
      </w:pPr>
    </w:lvl>
    <w:lvl w:ilvl="8" w:tplc="0409001B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5916"/>
    <w:rsid w:val="00044E0A"/>
    <w:rsid w:val="000E0F25"/>
    <w:rsid w:val="00115A77"/>
    <w:rsid w:val="00123DA5"/>
    <w:rsid w:val="00180AEE"/>
    <w:rsid w:val="00194F85"/>
    <w:rsid w:val="001B1EDD"/>
    <w:rsid w:val="001B5E51"/>
    <w:rsid w:val="001E35AF"/>
    <w:rsid w:val="0024346C"/>
    <w:rsid w:val="00266F25"/>
    <w:rsid w:val="002F1E78"/>
    <w:rsid w:val="00337745"/>
    <w:rsid w:val="00364FED"/>
    <w:rsid w:val="003844ED"/>
    <w:rsid w:val="003D4AC3"/>
    <w:rsid w:val="00451479"/>
    <w:rsid w:val="004B3A4C"/>
    <w:rsid w:val="004C58D6"/>
    <w:rsid w:val="00526D64"/>
    <w:rsid w:val="005629AF"/>
    <w:rsid w:val="005659CD"/>
    <w:rsid w:val="005A24D2"/>
    <w:rsid w:val="005D0775"/>
    <w:rsid w:val="005D4C59"/>
    <w:rsid w:val="00625213"/>
    <w:rsid w:val="00644D48"/>
    <w:rsid w:val="00673D81"/>
    <w:rsid w:val="007D698A"/>
    <w:rsid w:val="00887C42"/>
    <w:rsid w:val="0089443A"/>
    <w:rsid w:val="008A41BD"/>
    <w:rsid w:val="009073A2"/>
    <w:rsid w:val="009306B7"/>
    <w:rsid w:val="009329D2"/>
    <w:rsid w:val="00982FC7"/>
    <w:rsid w:val="009A217F"/>
    <w:rsid w:val="00A8358B"/>
    <w:rsid w:val="00A85889"/>
    <w:rsid w:val="00AC6125"/>
    <w:rsid w:val="00B17E7C"/>
    <w:rsid w:val="00B34008"/>
    <w:rsid w:val="00B52044"/>
    <w:rsid w:val="00B956E8"/>
    <w:rsid w:val="00BA0643"/>
    <w:rsid w:val="00C40389"/>
    <w:rsid w:val="00C52446"/>
    <w:rsid w:val="00CC26CA"/>
    <w:rsid w:val="00CC5880"/>
    <w:rsid w:val="00D44E19"/>
    <w:rsid w:val="00D725B2"/>
    <w:rsid w:val="00D725E0"/>
    <w:rsid w:val="00E65916"/>
    <w:rsid w:val="00EA4986"/>
    <w:rsid w:val="00ED4314"/>
    <w:rsid w:val="00FA7722"/>
    <w:rsid w:val="00FD2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DD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23DA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C40389"/>
    <w:pPr>
      <w:ind w:firstLineChars="200" w:firstLine="420"/>
    </w:pPr>
  </w:style>
  <w:style w:type="character" w:styleId="a5">
    <w:name w:val="FollowedHyperlink"/>
    <w:basedOn w:val="a0"/>
    <w:uiPriority w:val="99"/>
    <w:semiHidden/>
    <w:rsid w:val="00C40389"/>
    <w:rPr>
      <w:color w:val="800080"/>
      <w:u w:val="single"/>
    </w:rPr>
  </w:style>
  <w:style w:type="paragraph" w:styleId="a6">
    <w:name w:val="Balloon Text"/>
    <w:basedOn w:val="a"/>
    <w:link w:val="Char"/>
    <w:uiPriority w:val="99"/>
    <w:semiHidden/>
    <w:rsid w:val="000E0F25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locked/>
    <w:rsid w:val="000E0F25"/>
    <w:rPr>
      <w:sz w:val="18"/>
      <w:szCs w:val="18"/>
    </w:rPr>
  </w:style>
  <w:style w:type="paragraph" w:styleId="a7">
    <w:name w:val="header"/>
    <w:basedOn w:val="a"/>
    <w:link w:val="Char0"/>
    <w:uiPriority w:val="99"/>
    <w:rsid w:val="001E35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locked/>
    <w:rsid w:val="001E35AF"/>
    <w:rPr>
      <w:sz w:val="18"/>
      <w:szCs w:val="18"/>
    </w:rPr>
  </w:style>
  <w:style w:type="paragraph" w:styleId="a8">
    <w:name w:val="footer"/>
    <w:basedOn w:val="a"/>
    <w:link w:val="Char1"/>
    <w:uiPriority w:val="99"/>
    <w:rsid w:val="001E35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locked/>
    <w:rsid w:val="001E35A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F517E-F229-4533-A576-0FFACB4CB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7</Pages>
  <Words>321</Words>
  <Characters>1835</Characters>
  <Application>Microsoft Office Word</Application>
  <DocSecurity>0</DocSecurity>
  <Lines>15</Lines>
  <Paragraphs>4</Paragraphs>
  <ScaleCrop>false</ScaleCrop>
  <Company>iT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张婉静</dc:creator>
  <cp:keywords/>
  <dc:description/>
  <cp:lastModifiedBy>何佳娜</cp:lastModifiedBy>
  <cp:revision>21</cp:revision>
  <cp:lastPrinted>2018-03-20T08:40:00Z</cp:lastPrinted>
  <dcterms:created xsi:type="dcterms:W3CDTF">2017-03-10T07:33:00Z</dcterms:created>
  <dcterms:modified xsi:type="dcterms:W3CDTF">2018-03-20T08:53:00Z</dcterms:modified>
</cp:coreProperties>
</file>